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408F" w14:textId="6EC0EB2C" w:rsidR="00023D82" w:rsidRPr="00847FBA" w:rsidRDefault="00023D82" w:rsidP="007658EA">
      <w:pPr>
        <w:spacing w:after="0"/>
        <w:jc w:val="center"/>
        <w:rPr>
          <w:rFonts w:ascii="Cambria" w:hAnsi="Cambria"/>
          <w:b/>
          <w:bCs/>
          <w:sz w:val="24"/>
          <w:szCs w:val="24"/>
        </w:rPr>
      </w:pPr>
      <w:r w:rsidRPr="00847FBA">
        <w:rPr>
          <w:rFonts w:ascii="Cambria" w:hAnsi="Cambria"/>
          <w:b/>
          <w:bCs/>
          <w:sz w:val="24"/>
          <w:szCs w:val="24"/>
        </w:rPr>
        <w:t>Załącznik Nr 2 do SWZ</w:t>
      </w:r>
    </w:p>
    <w:p w14:paraId="0A7184CB" w14:textId="77777777" w:rsidR="00023D82" w:rsidRPr="00847FBA" w:rsidRDefault="00023D82" w:rsidP="007658EA">
      <w:pPr>
        <w:pStyle w:val="Tekstpodstawowy"/>
        <w:pBdr>
          <w:bottom w:val="single" w:sz="4" w:space="1" w:color="auto"/>
        </w:pBdr>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p>
    <w:bookmarkEnd w:id="0"/>
    <w:p w14:paraId="4000273A" w14:textId="67B629D7" w:rsidR="00023D82" w:rsidRDefault="00023D82" w:rsidP="007658EA">
      <w:pPr>
        <w:tabs>
          <w:tab w:val="left" w:pos="567"/>
        </w:tabs>
        <w:spacing w:after="0"/>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r w:rsidR="00F84E6A">
        <w:rPr>
          <w:rFonts w:ascii="Cambria" w:hAnsi="Cambria"/>
          <w:b/>
          <w:bCs/>
          <w:color w:val="000000" w:themeColor="text1"/>
        </w:rPr>
        <w:t>PK.260.3.2022</w:t>
      </w:r>
      <w:r w:rsidR="00F84E6A" w:rsidRPr="00F84E6A">
        <w:rPr>
          <w:rFonts w:ascii="Cambria" w:hAnsi="Cambria"/>
          <w:bCs/>
          <w:color w:val="000000" w:themeColor="text1"/>
        </w:rPr>
        <w:t>)</w:t>
      </w:r>
    </w:p>
    <w:p w14:paraId="60EDC0D9" w14:textId="77777777" w:rsidR="00023D82" w:rsidRPr="00C46E8A" w:rsidRDefault="00023D82" w:rsidP="00467B1D">
      <w:pPr>
        <w:spacing w:after="0"/>
        <w:rPr>
          <w:rFonts w:ascii="Cambria" w:hAnsi="Cambria" w:cs="Cambria"/>
          <w:b/>
          <w:sz w:val="24"/>
          <w:szCs w:val="24"/>
        </w:rPr>
      </w:pPr>
    </w:p>
    <w:p w14:paraId="1C0C2A70" w14:textId="77777777" w:rsidR="00023D82" w:rsidRPr="00C46E8A" w:rsidRDefault="007E0385" w:rsidP="007658EA">
      <w:pPr>
        <w:spacing w:after="0"/>
        <w:jc w:val="center"/>
        <w:rPr>
          <w:rFonts w:ascii="Cambria" w:hAnsi="Cambria" w:cs="Cambria"/>
          <w:b/>
          <w:sz w:val="24"/>
          <w:szCs w:val="24"/>
        </w:rPr>
      </w:pPr>
      <w:r w:rsidRPr="00C46E8A">
        <w:rPr>
          <w:rFonts w:ascii="Cambria" w:hAnsi="Cambria" w:cs="Cambria"/>
          <w:b/>
          <w:sz w:val="24"/>
          <w:szCs w:val="24"/>
        </w:rPr>
        <w:t xml:space="preserve">Umowa Nr </w:t>
      </w:r>
      <w:r w:rsidR="008D1827" w:rsidRPr="00C46E8A">
        <w:rPr>
          <w:rFonts w:ascii="Cambria" w:hAnsi="Cambria" w:cs="Cambria"/>
          <w:b/>
          <w:sz w:val="24"/>
          <w:szCs w:val="24"/>
        </w:rPr>
        <w:t>………………</w:t>
      </w:r>
      <w:proofErr w:type="gramStart"/>
      <w:r w:rsidR="008D1827" w:rsidRPr="00C46E8A">
        <w:rPr>
          <w:rFonts w:ascii="Cambria" w:hAnsi="Cambria" w:cs="Cambria"/>
          <w:b/>
          <w:sz w:val="24"/>
          <w:szCs w:val="24"/>
        </w:rPr>
        <w:t>…….</w:t>
      </w:r>
      <w:proofErr w:type="gramEnd"/>
      <w:r w:rsidR="008D1827" w:rsidRPr="00C46E8A">
        <w:rPr>
          <w:rFonts w:ascii="Cambria" w:hAnsi="Cambria" w:cs="Cambria"/>
          <w:b/>
          <w:sz w:val="24"/>
          <w:szCs w:val="24"/>
        </w:rPr>
        <w:t>.</w:t>
      </w:r>
    </w:p>
    <w:p w14:paraId="19C4C9DB" w14:textId="77777777" w:rsidR="00023D82" w:rsidRPr="00C46E8A" w:rsidRDefault="00023D82" w:rsidP="007658EA">
      <w:pPr>
        <w:spacing w:after="0"/>
        <w:jc w:val="center"/>
        <w:rPr>
          <w:sz w:val="24"/>
          <w:szCs w:val="24"/>
        </w:rPr>
      </w:pPr>
    </w:p>
    <w:p w14:paraId="2D808EC2" w14:textId="2CE6B1D4" w:rsidR="00722288" w:rsidRPr="00C46E8A" w:rsidRDefault="00722288" w:rsidP="00B5610E">
      <w:pPr>
        <w:spacing w:after="0"/>
        <w:rPr>
          <w:rFonts w:ascii="Cambria" w:hAnsi="Cambria"/>
          <w:snapToGrid w:val="0"/>
          <w:sz w:val="24"/>
          <w:szCs w:val="24"/>
          <w:lang w:eastAsia="pl-PL"/>
        </w:rPr>
      </w:pPr>
      <w:r w:rsidRPr="00C46E8A">
        <w:rPr>
          <w:rFonts w:ascii="Cambria" w:hAnsi="Cambria"/>
          <w:snapToGrid w:val="0"/>
          <w:sz w:val="24"/>
          <w:szCs w:val="24"/>
          <w:lang w:eastAsia="pl-PL"/>
        </w:rPr>
        <w:t xml:space="preserve">z dnia </w:t>
      </w:r>
      <w:r w:rsidRPr="00C46E8A">
        <w:rPr>
          <w:rFonts w:ascii="Cambria" w:hAnsi="Cambria"/>
          <w:b/>
          <w:snapToGrid w:val="0"/>
          <w:sz w:val="24"/>
          <w:szCs w:val="24"/>
          <w:lang w:eastAsia="pl-PL"/>
        </w:rPr>
        <w:t>………………………</w:t>
      </w:r>
      <w:proofErr w:type="gramStart"/>
      <w:r w:rsidRPr="00C46E8A">
        <w:rPr>
          <w:rFonts w:ascii="Cambria" w:hAnsi="Cambria"/>
          <w:b/>
          <w:snapToGrid w:val="0"/>
          <w:sz w:val="24"/>
          <w:szCs w:val="24"/>
          <w:lang w:eastAsia="pl-PL"/>
        </w:rPr>
        <w:t>…….</w:t>
      </w:r>
      <w:proofErr w:type="gramEnd"/>
      <w:r w:rsidRPr="00C46E8A">
        <w:rPr>
          <w:rFonts w:ascii="Cambria" w:hAnsi="Cambria"/>
          <w:b/>
          <w:snapToGrid w:val="0"/>
          <w:sz w:val="24"/>
          <w:szCs w:val="24"/>
          <w:lang w:eastAsia="pl-PL"/>
        </w:rPr>
        <w:t>.</w:t>
      </w:r>
      <w:r w:rsidRPr="00C46E8A">
        <w:rPr>
          <w:rFonts w:ascii="Cambria" w:hAnsi="Cambria"/>
          <w:snapToGrid w:val="0"/>
          <w:sz w:val="24"/>
          <w:szCs w:val="24"/>
          <w:lang w:eastAsia="pl-PL"/>
        </w:rPr>
        <w:t xml:space="preserve"> zawarta </w:t>
      </w:r>
      <w:r w:rsidR="00467B1D" w:rsidRPr="00C46E8A">
        <w:rPr>
          <w:rFonts w:ascii="Cambria" w:hAnsi="Cambria"/>
          <w:snapToGrid w:val="0"/>
          <w:sz w:val="24"/>
          <w:szCs w:val="24"/>
          <w:lang w:eastAsia="pl-PL"/>
        </w:rPr>
        <w:t xml:space="preserve">w </w:t>
      </w:r>
      <w:r w:rsidR="00C46E8A" w:rsidRPr="00C46E8A">
        <w:rPr>
          <w:rFonts w:ascii="Cambria" w:hAnsi="Cambria"/>
          <w:snapToGrid w:val="0"/>
          <w:sz w:val="24"/>
          <w:szCs w:val="24"/>
          <w:lang w:eastAsia="pl-PL"/>
        </w:rPr>
        <w:t>Starachowicach</w:t>
      </w:r>
      <w:r w:rsidRPr="00C46E8A">
        <w:rPr>
          <w:rFonts w:ascii="Cambria" w:hAnsi="Cambria"/>
          <w:snapToGrid w:val="0"/>
          <w:sz w:val="24"/>
          <w:szCs w:val="24"/>
          <w:lang w:eastAsia="pl-PL"/>
        </w:rPr>
        <w:t xml:space="preserve"> pomiędzy:</w:t>
      </w:r>
    </w:p>
    <w:p w14:paraId="376D742E" w14:textId="3EE24F39" w:rsidR="00636163" w:rsidRPr="00C46E8A" w:rsidRDefault="00636163" w:rsidP="00636163">
      <w:pPr>
        <w:suppressAutoHyphens w:val="0"/>
        <w:autoSpaceDE w:val="0"/>
        <w:autoSpaceDN w:val="0"/>
        <w:adjustRightInd w:val="0"/>
        <w:spacing w:after="0"/>
        <w:jc w:val="both"/>
        <w:rPr>
          <w:rFonts w:ascii="Cambria" w:eastAsia="Calibri" w:hAnsi="Cambria"/>
          <w:b/>
          <w:color w:val="000000"/>
          <w:sz w:val="24"/>
          <w:szCs w:val="24"/>
          <w:lang w:eastAsia="en-US"/>
        </w:rPr>
      </w:pPr>
      <w:r w:rsidRPr="00636163">
        <w:rPr>
          <w:rFonts w:ascii="Cambria" w:hAnsi="Cambria"/>
          <w:b/>
        </w:rPr>
        <w:t>Parkiem Kultury</w:t>
      </w:r>
      <w:r w:rsidRPr="00636163">
        <w:rPr>
          <w:rFonts w:ascii="Cambria" w:hAnsi="Cambria"/>
          <w:b/>
          <w:bCs/>
        </w:rPr>
        <w:t xml:space="preserve"> </w:t>
      </w:r>
      <w:r w:rsidRPr="00636163">
        <w:rPr>
          <w:rFonts w:ascii="Cambria" w:hAnsi="Cambria"/>
          <w:bCs/>
        </w:rPr>
        <w:t xml:space="preserve">z siedzibą w Starachowicach, ul. Radomska 21, 27-200 Starachowice, </w:t>
      </w:r>
      <w:r w:rsidRPr="00636163">
        <w:rPr>
          <w:rFonts w:ascii="Cambria" w:hAnsi="Cambria"/>
          <w:bCs/>
        </w:rPr>
        <w:br/>
        <w:t>NIP 6641037508, numer REGON 290623242, wpisanym do Rejestru Instytucji Kultury Gminy Starachowice pod nr 2 dnia 12.11.</w:t>
      </w:r>
      <w:proofErr w:type="gramStart"/>
      <w:r w:rsidRPr="00636163">
        <w:rPr>
          <w:rFonts w:ascii="Cambria" w:hAnsi="Cambria"/>
          <w:bCs/>
        </w:rPr>
        <w:t>2001r.</w:t>
      </w:r>
      <w:proofErr w:type="gramEnd"/>
      <w:r w:rsidRPr="00636163">
        <w:rPr>
          <w:rFonts w:ascii="Cambria" w:hAnsi="Cambria"/>
        </w:rPr>
        <w:t>,</w:t>
      </w:r>
      <w:r w:rsidRPr="00636163">
        <w:rPr>
          <w:rFonts w:ascii="Cambria" w:hAnsi="Cambria"/>
          <w:b/>
          <w:bCs/>
        </w:rPr>
        <w:t xml:space="preserve"> </w:t>
      </w:r>
      <w:r w:rsidRPr="00C46E8A">
        <w:rPr>
          <w:rFonts w:ascii="Cambria" w:eastAsia="Calibri" w:hAnsi="Cambria"/>
          <w:color w:val="000000"/>
          <w:sz w:val="24"/>
          <w:szCs w:val="24"/>
          <w:lang w:eastAsia="en-US"/>
        </w:rPr>
        <w:t>zwan</w:t>
      </w:r>
      <w:r>
        <w:rPr>
          <w:rFonts w:ascii="Cambria" w:eastAsia="Calibri" w:hAnsi="Cambria"/>
          <w:color w:val="000000"/>
          <w:sz w:val="24"/>
          <w:szCs w:val="24"/>
          <w:lang w:eastAsia="en-US"/>
        </w:rPr>
        <w:t>ym</w:t>
      </w:r>
      <w:r w:rsidRPr="00C46E8A">
        <w:rPr>
          <w:rFonts w:ascii="Cambria" w:eastAsia="Calibri" w:hAnsi="Cambria"/>
          <w:color w:val="000000"/>
          <w:sz w:val="24"/>
          <w:szCs w:val="24"/>
          <w:lang w:eastAsia="en-US"/>
        </w:rPr>
        <w:t xml:space="preserve"> w dalszej części umowy </w:t>
      </w:r>
      <w:r w:rsidRPr="00C46E8A">
        <w:rPr>
          <w:rFonts w:ascii="Cambria" w:eastAsia="Calibri" w:hAnsi="Cambria"/>
          <w:b/>
          <w:color w:val="000000"/>
          <w:sz w:val="24"/>
          <w:szCs w:val="24"/>
          <w:lang w:eastAsia="en-US"/>
        </w:rPr>
        <w:t>„Zamawiającym”,</w:t>
      </w:r>
    </w:p>
    <w:p w14:paraId="3A501CDB" w14:textId="77777777" w:rsidR="00722288" w:rsidRPr="00C46E8A" w:rsidRDefault="00722288" w:rsidP="00B5610E">
      <w:pPr>
        <w:spacing w:after="0"/>
        <w:jc w:val="both"/>
        <w:rPr>
          <w:rFonts w:ascii="Cambria" w:hAnsi="Cambria"/>
          <w:snapToGrid w:val="0"/>
          <w:sz w:val="24"/>
          <w:szCs w:val="24"/>
          <w:lang w:eastAsia="pl-PL"/>
        </w:rPr>
      </w:pPr>
      <w:r w:rsidRPr="00C46E8A">
        <w:rPr>
          <w:rFonts w:ascii="Cambria" w:hAnsi="Cambria"/>
          <w:snapToGrid w:val="0"/>
          <w:sz w:val="24"/>
          <w:szCs w:val="24"/>
          <w:lang w:eastAsia="pl-PL"/>
        </w:rPr>
        <w:t>a</w:t>
      </w:r>
      <w:r w:rsidRPr="00C46E8A">
        <w:rPr>
          <w:rFonts w:ascii="Cambria" w:hAnsi="Cambria" w:cs="Arial"/>
          <w:color w:val="000000"/>
          <w:sz w:val="24"/>
          <w:szCs w:val="24"/>
        </w:rPr>
        <w:t xml:space="preserve"> </w:t>
      </w:r>
    </w:p>
    <w:p w14:paraId="2E6FD54D"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1356B95A"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ul.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 </w:t>
      </w:r>
      <w:r w:rsidRPr="00D0456D">
        <w:rPr>
          <w:rFonts w:ascii="Cambria" w:hAnsi="Cambria" w:cs="Arial"/>
          <w:i/>
          <w:iCs/>
          <w:color w:val="000000"/>
          <w:sz w:val="24"/>
          <w:szCs w:val="24"/>
        </w:rPr>
        <w:t>(wpisać adres)</w:t>
      </w:r>
      <w:r w:rsidRPr="00D0456D">
        <w:rPr>
          <w:rFonts w:ascii="Cambria" w:hAnsi="Cambria" w:cs="Arial"/>
          <w:color w:val="000000"/>
          <w:sz w:val="24"/>
          <w:szCs w:val="24"/>
        </w:rPr>
        <w:t>, wpisaną do Rejestru Przedsiębiorców Krajowego Rejestru Sądowego pod numerem KRS ... – zgodnie z wydrukiem z Centralnej Informacji Krajowego Rejestru Sądowego, stanowiącym załącznik do umowy, NIP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01116506"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135D5AEB"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xml:space="preserve">, prowadzącą/-ym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ul.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w:t>
      </w:r>
      <w:r w:rsidRPr="00D0456D">
        <w:rPr>
          <w:rFonts w:ascii="Cambria" w:hAnsi="Cambria" w:cs="Arial"/>
          <w:i/>
          <w:iCs/>
          <w:color w:val="000000"/>
          <w:sz w:val="24"/>
          <w:szCs w:val="24"/>
        </w:rPr>
        <w:t>(wpisać adres)</w:t>
      </w:r>
      <w:r w:rsidRPr="00D0456D">
        <w:rPr>
          <w:rFonts w:ascii="Cambria" w:hAnsi="Cambria" w:cs="Arial"/>
          <w:color w:val="000000"/>
          <w:sz w:val="24"/>
          <w:szCs w:val="24"/>
        </w:rPr>
        <w:t>, – zgodnie z wydrukiem z Centralnej Ewidencji i Informacji o Działalności Gospodarczej, stanowiącym załącznik do umowy, NIP ……………, REGON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zwaną/-ym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reprezentowaną/-ym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7F75A4A3"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5F3A008E" w14:textId="77777777" w:rsidR="00023D82" w:rsidRPr="004E1A62" w:rsidRDefault="00023D82" w:rsidP="007658EA">
      <w:pPr>
        <w:pStyle w:val="p2"/>
        <w:spacing w:line="276" w:lineRule="auto"/>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4F342911" w14:textId="77777777" w:rsidR="00023D82" w:rsidRPr="004E1A62" w:rsidRDefault="00023D82" w:rsidP="007658EA">
      <w:pPr>
        <w:pStyle w:val="p2"/>
        <w:spacing w:line="276" w:lineRule="auto"/>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F185715" w14:textId="77777777" w:rsidR="00023D82" w:rsidRPr="004E1A62" w:rsidRDefault="00023D82" w:rsidP="007658EA">
      <w:pPr>
        <w:spacing w:after="0"/>
        <w:jc w:val="center"/>
        <w:rPr>
          <w:sz w:val="24"/>
          <w:szCs w:val="24"/>
        </w:rPr>
      </w:pPr>
      <w:r w:rsidRPr="004E1A62">
        <w:rPr>
          <w:rFonts w:ascii="Cambria" w:hAnsi="Cambria" w:cs="Cambria"/>
          <w:b/>
          <w:sz w:val="24"/>
          <w:szCs w:val="24"/>
        </w:rPr>
        <w:t>Oświadczenia Stron</w:t>
      </w:r>
    </w:p>
    <w:p w14:paraId="3D561755" w14:textId="77777777" w:rsidR="00C46E8A" w:rsidRDefault="00652396" w:rsidP="00C46E8A">
      <w:pPr>
        <w:numPr>
          <w:ilvl w:val="0"/>
          <w:numId w:val="10"/>
        </w:numPr>
        <w:spacing w:after="0"/>
        <w:ind w:left="426" w:hanging="426"/>
        <w:contextualSpacing/>
        <w:jc w:val="both"/>
        <w:rPr>
          <w:rFonts w:ascii="Cambria" w:hAnsi="Cambria" w:cs="Cambria"/>
          <w:bCs/>
          <w:sz w:val="24"/>
          <w:szCs w:val="24"/>
        </w:rPr>
      </w:pPr>
      <w:r w:rsidRPr="00D0456D">
        <w:rPr>
          <w:rFonts w:ascii="Cambria" w:hAnsi="Cambria"/>
          <w:sz w:val="24"/>
          <w:szCs w:val="24"/>
        </w:rPr>
        <w:t xml:space="preserve">Strony oświadczają, że niniejsza umowa, zwana dalej „umową”, została zawarta </w:t>
      </w:r>
      <w:r w:rsidRPr="00D0456D">
        <w:rPr>
          <w:rFonts w:ascii="Cambria" w:hAnsi="Cambria"/>
          <w:sz w:val="24"/>
          <w:szCs w:val="24"/>
        </w:rPr>
        <w:br/>
        <w:t xml:space="preserve">w wyniku udzielenia zamówienia publicznego </w:t>
      </w:r>
      <w:r w:rsidRPr="00D0456D">
        <w:rPr>
          <w:rFonts w:ascii="Cambria" w:hAnsi="Cambria"/>
          <w:bCs/>
          <w:sz w:val="24"/>
          <w:szCs w:val="24"/>
        </w:rPr>
        <w:t xml:space="preserve">na podstawie przepisów ustawy, w </w:t>
      </w:r>
      <w:r w:rsidRPr="00D0456D">
        <w:rPr>
          <w:rFonts w:ascii="Cambria" w:hAnsi="Cambria"/>
          <w:bCs/>
          <w:sz w:val="24"/>
          <w:szCs w:val="24"/>
        </w:rPr>
        <w:lastRenderedPageBreak/>
        <w:t xml:space="preserve">trybie podstawowym w </w:t>
      </w:r>
      <w:r w:rsidRPr="00D0456D">
        <w:rPr>
          <w:rFonts w:ascii="Cambria" w:hAnsi="Cambria"/>
          <w:sz w:val="24"/>
          <w:szCs w:val="24"/>
        </w:rPr>
        <w:t>którym w odpowiedzi na ogłoszenie o zamówieniu oferty mogą składać wszyscy zainteresowani wykonawcy, a następnie zamawiający wybiera najkorzystniejszą ofertę bez przeprowadzenia negocjacji (art. 275 pkt 1 ustawy Pzp).</w:t>
      </w:r>
      <w:bookmarkStart w:id="1" w:name="_Hlk90221839"/>
    </w:p>
    <w:p w14:paraId="158DFF6A" w14:textId="7D088DA4" w:rsidR="00023D82" w:rsidRPr="00C46E8A" w:rsidRDefault="00023D82" w:rsidP="00C46E8A">
      <w:pPr>
        <w:numPr>
          <w:ilvl w:val="0"/>
          <w:numId w:val="10"/>
        </w:numPr>
        <w:spacing w:after="0"/>
        <w:ind w:left="426" w:hanging="426"/>
        <w:contextualSpacing/>
        <w:jc w:val="both"/>
        <w:rPr>
          <w:rFonts w:ascii="Cambria" w:hAnsi="Cambria" w:cs="Cambria"/>
          <w:bCs/>
          <w:sz w:val="24"/>
          <w:szCs w:val="24"/>
        </w:rPr>
      </w:pPr>
      <w:r w:rsidRPr="00C46E8A">
        <w:rPr>
          <w:rFonts w:ascii="Cambria" w:hAnsi="Cambria" w:cs="Cambria"/>
          <w:sz w:val="24"/>
          <w:szCs w:val="24"/>
        </w:rPr>
        <w:t xml:space="preserve">Zamawiający informuje, iż zamówienie jest </w:t>
      </w:r>
      <w:r w:rsidR="00C46E8A">
        <w:rPr>
          <w:rFonts w:ascii="Cambria" w:hAnsi="Cambria" w:cs="Cambria"/>
          <w:sz w:val="24"/>
          <w:szCs w:val="24"/>
        </w:rPr>
        <w:t>realizowane</w:t>
      </w:r>
      <w:r w:rsidRPr="00C46E8A">
        <w:rPr>
          <w:rFonts w:ascii="Cambria" w:hAnsi="Cambria" w:cs="Cambria"/>
          <w:sz w:val="24"/>
          <w:szCs w:val="24"/>
        </w:rPr>
        <w:t xml:space="preserve"> </w:t>
      </w:r>
      <w:r w:rsidR="007F1E53" w:rsidRPr="00C46E8A">
        <w:rPr>
          <w:rFonts w:ascii="Cambria" w:hAnsi="Cambria" w:cs="Cambria"/>
          <w:sz w:val="24"/>
          <w:szCs w:val="24"/>
        </w:rPr>
        <w:t xml:space="preserve">w </w:t>
      </w:r>
      <w:r w:rsidR="00153377" w:rsidRPr="00C46E8A">
        <w:rPr>
          <w:rFonts w:ascii="Cambria" w:hAnsi="Cambria"/>
          <w:sz w:val="24"/>
          <w:szCs w:val="24"/>
        </w:rPr>
        <w:t xml:space="preserve">ramach </w:t>
      </w:r>
      <w:r w:rsidR="00C46E8A" w:rsidRPr="00C46E8A">
        <w:rPr>
          <w:rFonts w:ascii="Cambria" w:hAnsi="Cambria"/>
          <w:sz w:val="24"/>
          <w:szCs w:val="24"/>
        </w:rPr>
        <w:t xml:space="preserve">projektu systemowego Konwersja Cyfrowa </w:t>
      </w:r>
      <w:proofErr w:type="spellStart"/>
      <w:r w:rsidR="00C46E8A" w:rsidRPr="00C46E8A">
        <w:rPr>
          <w:rFonts w:ascii="Cambria" w:hAnsi="Cambria"/>
          <w:sz w:val="24"/>
          <w:szCs w:val="24"/>
        </w:rPr>
        <w:t>Domów</w:t>
      </w:r>
      <w:proofErr w:type="spellEnd"/>
      <w:r w:rsidR="00C46E8A" w:rsidRPr="00C46E8A">
        <w:rPr>
          <w:rFonts w:ascii="Cambria" w:hAnsi="Cambria"/>
          <w:sz w:val="24"/>
          <w:szCs w:val="24"/>
        </w:rPr>
        <w:t xml:space="preserve"> Kultury w ramach Programu Operacyjnego Polska Cyfrowa na lata 2014-2020 III Osi Programu - </w:t>
      </w:r>
      <w:proofErr w:type="spellStart"/>
      <w:r w:rsidR="00C46E8A" w:rsidRPr="00C46E8A">
        <w:rPr>
          <w:rFonts w:ascii="Cambria" w:hAnsi="Cambria"/>
          <w:sz w:val="24"/>
          <w:szCs w:val="24"/>
        </w:rPr>
        <w:t>Zwiększenie</w:t>
      </w:r>
      <w:proofErr w:type="spellEnd"/>
      <w:r w:rsidR="00C46E8A" w:rsidRPr="00C46E8A">
        <w:rPr>
          <w:rFonts w:ascii="Cambria" w:hAnsi="Cambria"/>
          <w:sz w:val="24"/>
          <w:szCs w:val="24"/>
        </w:rPr>
        <w:t xml:space="preserve"> stopnia oraz poprawa </w:t>
      </w:r>
      <w:proofErr w:type="spellStart"/>
      <w:r w:rsidR="00C46E8A" w:rsidRPr="00C46E8A">
        <w:rPr>
          <w:rFonts w:ascii="Cambria" w:hAnsi="Cambria"/>
          <w:sz w:val="24"/>
          <w:szCs w:val="24"/>
        </w:rPr>
        <w:t>umiejętności</w:t>
      </w:r>
      <w:proofErr w:type="spellEnd"/>
      <w:r w:rsidR="00C46E8A" w:rsidRPr="00C46E8A">
        <w:rPr>
          <w:rFonts w:ascii="Cambria" w:hAnsi="Cambria"/>
          <w:sz w:val="24"/>
          <w:szCs w:val="24"/>
        </w:rPr>
        <w:t xml:space="preserve"> korzystania z </w:t>
      </w:r>
      <w:proofErr w:type="spellStart"/>
      <w:r w:rsidR="00C46E8A" w:rsidRPr="00C46E8A">
        <w:rPr>
          <w:rFonts w:ascii="Cambria" w:hAnsi="Cambria"/>
          <w:sz w:val="24"/>
          <w:szCs w:val="24"/>
        </w:rPr>
        <w:t>internetu</w:t>
      </w:r>
      <w:proofErr w:type="spellEnd"/>
      <w:r w:rsidR="00C46E8A" w:rsidRPr="00C46E8A">
        <w:rPr>
          <w:rFonts w:ascii="Cambria" w:hAnsi="Cambria"/>
          <w:sz w:val="24"/>
          <w:szCs w:val="24"/>
        </w:rPr>
        <w:t xml:space="preserve">, w tym z e-usług publicznych w </w:t>
      </w:r>
      <w:proofErr w:type="spellStart"/>
      <w:r w:rsidR="00C46E8A" w:rsidRPr="00C46E8A">
        <w:rPr>
          <w:rFonts w:ascii="Cambria" w:hAnsi="Cambria"/>
          <w:sz w:val="24"/>
          <w:szCs w:val="24"/>
        </w:rPr>
        <w:t>szczególności</w:t>
      </w:r>
      <w:proofErr w:type="spellEnd"/>
      <w:r w:rsidR="00C46E8A" w:rsidRPr="00C46E8A">
        <w:rPr>
          <w:rFonts w:ascii="Cambria" w:hAnsi="Cambria"/>
          <w:sz w:val="24"/>
          <w:szCs w:val="24"/>
        </w:rPr>
        <w:t xml:space="preserve"> realizuje cel stworzenie trwałych </w:t>
      </w:r>
      <w:proofErr w:type="spellStart"/>
      <w:r w:rsidR="00C46E8A" w:rsidRPr="00C46E8A">
        <w:rPr>
          <w:rFonts w:ascii="Cambria" w:hAnsi="Cambria"/>
          <w:sz w:val="24"/>
          <w:szCs w:val="24"/>
        </w:rPr>
        <w:t>mechanizmów</w:t>
      </w:r>
      <w:proofErr w:type="spellEnd"/>
      <w:r w:rsidR="00C46E8A" w:rsidRPr="00C46E8A">
        <w:rPr>
          <w:rFonts w:ascii="Cambria" w:hAnsi="Cambria"/>
          <w:sz w:val="24"/>
          <w:szCs w:val="24"/>
        </w:rPr>
        <w:t xml:space="preserve"> podnoszenia kompetencji cyfrowych na poziomie lokalnym. 3.2 „Innowacyjne </w:t>
      </w:r>
      <w:proofErr w:type="spellStart"/>
      <w:r w:rsidR="00C46E8A" w:rsidRPr="00C46E8A">
        <w:rPr>
          <w:rFonts w:ascii="Cambria" w:hAnsi="Cambria"/>
          <w:sz w:val="24"/>
          <w:szCs w:val="24"/>
        </w:rPr>
        <w:t>rozwiązania</w:t>
      </w:r>
      <w:proofErr w:type="spellEnd"/>
      <w:r w:rsidR="00C46E8A" w:rsidRPr="00C46E8A">
        <w:rPr>
          <w:rFonts w:ascii="Cambria" w:hAnsi="Cambria"/>
          <w:sz w:val="24"/>
          <w:szCs w:val="24"/>
        </w:rPr>
        <w:t xml:space="preserve"> na rzecz aktywizacji cyfrowej”, </w:t>
      </w:r>
      <w:proofErr w:type="spellStart"/>
      <w:r w:rsidR="00C46E8A" w:rsidRPr="00C46E8A">
        <w:rPr>
          <w:rFonts w:ascii="Cambria" w:hAnsi="Cambria"/>
          <w:sz w:val="24"/>
          <w:szCs w:val="24"/>
        </w:rPr>
        <w:t>którego</w:t>
      </w:r>
      <w:proofErr w:type="spellEnd"/>
      <w:r w:rsidR="00C46E8A" w:rsidRPr="00C46E8A">
        <w:rPr>
          <w:rFonts w:ascii="Cambria" w:hAnsi="Cambria"/>
          <w:sz w:val="24"/>
          <w:szCs w:val="24"/>
        </w:rPr>
        <w:t xml:space="preserve"> operatorem jest Narodowe Centrum Kultury.</w:t>
      </w:r>
    </w:p>
    <w:p w14:paraId="038C4354" w14:textId="77777777" w:rsidR="00023D82" w:rsidRPr="007F1E53" w:rsidRDefault="00023D82" w:rsidP="007658EA">
      <w:pPr>
        <w:spacing w:after="0"/>
        <w:ind w:left="426"/>
        <w:contextualSpacing/>
        <w:jc w:val="both"/>
        <w:rPr>
          <w:rFonts w:ascii="Cambria" w:hAnsi="Cambria" w:cs="Cambria"/>
          <w:sz w:val="24"/>
          <w:szCs w:val="24"/>
        </w:rPr>
      </w:pPr>
    </w:p>
    <w:p w14:paraId="36FF9B5F" w14:textId="77777777" w:rsidR="00023D82" w:rsidRPr="00235A9B" w:rsidRDefault="00023D82" w:rsidP="007658EA">
      <w:pPr>
        <w:pStyle w:val="p2"/>
        <w:spacing w:line="276" w:lineRule="auto"/>
        <w:jc w:val="center"/>
        <w:rPr>
          <w:rFonts w:ascii="Cambria" w:hAnsi="Cambria" w:cs="Cambria"/>
          <w:b/>
          <w:color w:val="000000" w:themeColor="text1"/>
          <w:sz w:val="24"/>
          <w:szCs w:val="24"/>
        </w:rPr>
      </w:pPr>
      <w:r w:rsidRPr="00235A9B">
        <w:rPr>
          <w:rFonts w:ascii="Cambria" w:hAnsi="Cambria" w:cs="Cambria"/>
          <w:b/>
          <w:color w:val="000000" w:themeColor="text1"/>
          <w:sz w:val="24"/>
          <w:szCs w:val="24"/>
        </w:rPr>
        <w:t>§ 2</w:t>
      </w:r>
    </w:p>
    <w:bookmarkEnd w:id="1"/>
    <w:p w14:paraId="06F86BA6" w14:textId="77777777" w:rsidR="00023D82" w:rsidRPr="00235A9B" w:rsidRDefault="00023D82" w:rsidP="007658EA">
      <w:pPr>
        <w:pStyle w:val="p2"/>
        <w:spacing w:line="276" w:lineRule="auto"/>
        <w:jc w:val="center"/>
        <w:rPr>
          <w:rFonts w:ascii="Cambria" w:hAnsi="Cambria" w:cs="Cambria"/>
          <w:b/>
          <w:color w:val="000000" w:themeColor="text1"/>
          <w:sz w:val="24"/>
          <w:szCs w:val="24"/>
        </w:rPr>
      </w:pPr>
      <w:r w:rsidRPr="00235A9B">
        <w:rPr>
          <w:rFonts w:ascii="Cambria" w:hAnsi="Cambria" w:cs="Cambria"/>
          <w:b/>
          <w:color w:val="000000" w:themeColor="text1"/>
          <w:sz w:val="24"/>
          <w:szCs w:val="24"/>
        </w:rPr>
        <w:t>Przedmiot umowy</w:t>
      </w:r>
    </w:p>
    <w:p w14:paraId="03467482" w14:textId="673EE452" w:rsidR="00023D82" w:rsidRPr="00235A9B" w:rsidRDefault="00023D82" w:rsidP="00235A9B">
      <w:pPr>
        <w:pStyle w:val="Akapitzlist"/>
        <w:widowControl w:val="0"/>
        <w:numPr>
          <w:ilvl w:val="0"/>
          <w:numId w:val="26"/>
        </w:numPr>
        <w:ind w:left="426" w:hanging="426"/>
        <w:jc w:val="both"/>
        <w:rPr>
          <w:rFonts w:ascii="Cambria" w:eastAsia="Times New Roman" w:hAnsi="Cambria" w:cs="Arial"/>
          <w:i/>
          <w:color w:val="FF0000"/>
          <w:lang w:eastAsia="pl-PL"/>
        </w:rPr>
      </w:pPr>
      <w:r w:rsidRPr="00235A9B">
        <w:rPr>
          <w:rFonts w:ascii="Cambria" w:hAnsi="Cambria" w:cs="Cambria"/>
          <w:color w:val="000000" w:themeColor="text1"/>
        </w:rPr>
        <w:t xml:space="preserve">Zamawiający zleca, a Wykonawca przyjmuje do wykonania zadanie pn.: </w:t>
      </w:r>
      <w:r w:rsidR="003C1888" w:rsidRPr="00235A9B">
        <w:rPr>
          <w:rFonts w:ascii="Cambria" w:hAnsi="Cambria" w:cs="Arial"/>
          <w:color w:val="000000" w:themeColor="text1"/>
        </w:rPr>
        <w:t>„</w:t>
      </w:r>
      <w:r w:rsidR="00C97667" w:rsidRPr="00C97667">
        <w:rPr>
          <w:rFonts w:ascii="Cambria" w:hAnsi="Cambria"/>
          <w:b/>
          <w:bCs/>
          <w:color w:val="000000" w:themeColor="text1"/>
          <w:lang w:eastAsia="ar-SA"/>
        </w:rPr>
        <w:t xml:space="preserve">Dostawa sprzętu komputerowego, dostawa sprzętu audio i video oraz zakup oprogramowania i licencji </w:t>
      </w:r>
      <w:proofErr w:type="gramStart"/>
      <w:r w:rsidR="00C97667" w:rsidRPr="00C97667">
        <w:rPr>
          <w:rFonts w:ascii="Cambria" w:hAnsi="Cambria"/>
          <w:b/>
          <w:bCs/>
          <w:color w:val="000000" w:themeColor="text1"/>
          <w:lang w:eastAsia="ar-SA"/>
        </w:rPr>
        <w:t>w  ramach</w:t>
      </w:r>
      <w:proofErr w:type="gramEnd"/>
      <w:r w:rsidR="00C97667" w:rsidRPr="00C97667">
        <w:rPr>
          <w:rFonts w:ascii="Cambria" w:hAnsi="Cambria"/>
          <w:b/>
          <w:bCs/>
          <w:color w:val="000000" w:themeColor="text1"/>
          <w:lang w:eastAsia="ar-SA"/>
        </w:rPr>
        <w:t xml:space="preserve"> projektu konwersja cyfrowa </w:t>
      </w:r>
      <w:proofErr w:type="spellStart"/>
      <w:r w:rsidR="00C97667" w:rsidRPr="00C97667">
        <w:rPr>
          <w:rFonts w:ascii="Cambria" w:hAnsi="Cambria"/>
          <w:b/>
          <w:bCs/>
          <w:color w:val="000000" w:themeColor="text1"/>
          <w:lang w:eastAsia="ar-SA"/>
        </w:rPr>
        <w:t>domów</w:t>
      </w:r>
      <w:proofErr w:type="spellEnd"/>
      <w:r w:rsidR="00C97667" w:rsidRPr="00C97667">
        <w:rPr>
          <w:rFonts w:ascii="Cambria" w:hAnsi="Cambria"/>
          <w:b/>
          <w:bCs/>
          <w:color w:val="000000" w:themeColor="text1"/>
          <w:lang w:eastAsia="ar-SA"/>
        </w:rPr>
        <w:t xml:space="preserve"> kultury</w:t>
      </w:r>
      <w:r w:rsidR="008441C4" w:rsidRPr="00235A9B">
        <w:rPr>
          <w:rFonts w:ascii="Cambria" w:hAnsi="Cambria" w:cs="Arial"/>
          <w:b/>
          <w:color w:val="000000" w:themeColor="text1"/>
        </w:rPr>
        <w:t>”</w:t>
      </w:r>
      <w:r w:rsidR="00995CD8" w:rsidRPr="00235A9B">
        <w:rPr>
          <w:rFonts w:ascii="Cambria" w:eastAsia="Times New Roman" w:hAnsi="Cambria" w:cs="Cambria"/>
          <w:color w:val="000000" w:themeColor="text1"/>
          <w:lang w:eastAsia="zh-CN"/>
        </w:rPr>
        <w:t>,</w:t>
      </w:r>
      <w:r w:rsidR="00C97667">
        <w:rPr>
          <w:rFonts w:ascii="Cambria" w:eastAsia="Times New Roman" w:hAnsi="Cambria" w:cs="Cambria"/>
          <w:color w:val="000000" w:themeColor="text1"/>
          <w:lang w:eastAsia="zh-CN"/>
        </w:rPr>
        <w:t xml:space="preserve"> w zakresie części …….. - …………………</w:t>
      </w:r>
      <w:proofErr w:type="gramStart"/>
      <w:r w:rsidR="00C97667">
        <w:rPr>
          <w:rFonts w:ascii="Cambria" w:eastAsia="Times New Roman" w:hAnsi="Cambria" w:cs="Cambria"/>
          <w:color w:val="000000" w:themeColor="text1"/>
          <w:lang w:eastAsia="zh-CN"/>
        </w:rPr>
        <w:t>…….</w:t>
      </w:r>
      <w:proofErr w:type="gramEnd"/>
      <w:r w:rsidR="00C97667">
        <w:rPr>
          <w:rFonts w:ascii="Cambria" w:eastAsia="Times New Roman" w:hAnsi="Cambria" w:cs="Cambria"/>
          <w:color w:val="000000" w:themeColor="text1"/>
          <w:lang w:eastAsia="zh-CN"/>
        </w:rPr>
        <w:t>.,</w:t>
      </w:r>
      <w:r w:rsidR="00C97667">
        <w:rPr>
          <w:rStyle w:val="Odwoanieprzypisudolnego"/>
          <w:rFonts w:ascii="Cambria" w:eastAsia="Times New Roman" w:hAnsi="Cambria" w:cs="Cambria"/>
          <w:color w:val="000000" w:themeColor="text1"/>
          <w:lang w:eastAsia="zh-CN"/>
        </w:rPr>
        <w:footnoteReference w:id="4"/>
      </w:r>
      <w:r w:rsidR="00C97667">
        <w:rPr>
          <w:rFonts w:ascii="Cambria" w:eastAsia="Times New Roman" w:hAnsi="Cambria" w:cs="Cambria"/>
          <w:color w:val="000000" w:themeColor="text1"/>
          <w:lang w:eastAsia="zh-CN"/>
        </w:rPr>
        <w:t xml:space="preserve"> </w:t>
      </w:r>
      <w:r w:rsidRPr="00235A9B">
        <w:rPr>
          <w:rFonts w:ascii="Cambria" w:hAnsi="Cambria" w:cs="Cambria"/>
          <w:color w:val="000000" w:themeColor="text1"/>
        </w:rPr>
        <w:t>zgodnie z</w:t>
      </w:r>
      <w:r w:rsidR="00787C0C" w:rsidRPr="00235A9B">
        <w:rPr>
          <w:rFonts w:ascii="Cambria" w:hAnsi="Cambria" w:cs="Cambria"/>
          <w:color w:val="000000" w:themeColor="text1"/>
        </w:rPr>
        <w:t>e Specyfikacją Warunków Zamówienia, Opisem Przedmiotu Zamówienia</w:t>
      </w:r>
      <w:r w:rsidR="00787C0C" w:rsidRPr="00235A9B">
        <w:rPr>
          <w:rFonts w:ascii="Cambria" w:hAnsi="Cambria" w:cs="Cambria"/>
        </w:rPr>
        <w:t xml:space="preserve"> i złożoną ofertą, które stanowią załączniki do umowy</w:t>
      </w:r>
      <w:r w:rsidR="00787C0C" w:rsidRPr="00235A9B">
        <w:rPr>
          <w:rFonts w:ascii="Cambria" w:hAnsi="Cambria" w:cs="Cambria"/>
          <w:b/>
          <w:bCs/>
        </w:rPr>
        <w:t>.</w:t>
      </w:r>
    </w:p>
    <w:p w14:paraId="40F0515B" w14:textId="07ABD7BB" w:rsidR="00023D82" w:rsidRPr="00CD7C70" w:rsidRDefault="00023D82" w:rsidP="00043B4F">
      <w:pPr>
        <w:numPr>
          <w:ilvl w:val="0"/>
          <w:numId w:val="26"/>
        </w:numPr>
        <w:suppressAutoHyphens w:val="0"/>
        <w:spacing w:after="0"/>
        <w:ind w:left="426" w:hanging="426"/>
        <w:contextualSpacing/>
        <w:jc w:val="both"/>
        <w:rPr>
          <w:rFonts w:ascii="Cambria" w:hAnsi="Cambria"/>
          <w:b/>
          <w:sz w:val="24"/>
          <w:szCs w:val="24"/>
        </w:rPr>
      </w:pPr>
      <w:r w:rsidRPr="00235A9B">
        <w:rPr>
          <w:rFonts w:ascii="Cambria" w:hAnsi="Cambria" w:cs="Arial"/>
          <w:sz w:val="24"/>
          <w:szCs w:val="24"/>
        </w:rPr>
        <w:t>Zakres rzeczowy przedmiotu zamówienia obejmuje</w:t>
      </w:r>
      <w:r w:rsidRPr="00CD7C70">
        <w:rPr>
          <w:rFonts w:ascii="Cambria" w:hAnsi="Cambria" w:cs="Arial"/>
          <w:sz w:val="24"/>
          <w:szCs w:val="24"/>
        </w:rPr>
        <w:t>:</w:t>
      </w:r>
    </w:p>
    <w:p w14:paraId="2D701772" w14:textId="57B9D981" w:rsidR="00B5610E" w:rsidRPr="00235A9B" w:rsidRDefault="008C3DD6" w:rsidP="00235A9B">
      <w:pPr>
        <w:pStyle w:val="Akapitzlist"/>
        <w:widowControl w:val="0"/>
        <w:numPr>
          <w:ilvl w:val="2"/>
          <w:numId w:val="26"/>
        </w:numPr>
        <w:spacing w:before="20" w:after="40"/>
        <w:ind w:left="993"/>
        <w:jc w:val="both"/>
        <w:outlineLvl w:val="3"/>
        <w:rPr>
          <w:rFonts w:ascii="Cambria" w:hAnsi="Cambria" w:cs="Arial"/>
        </w:rPr>
      </w:pPr>
      <w:r>
        <w:rPr>
          <w:rFonts w:ascii="Cambria" w:hAnsi="Cambria" w:cs="Arial"/>
        </w:rPr>
        <w:t>…………………</w:t>
      </w:r>
      <w:r w:rsidR="00235A9B" w:rsidRPr="00235A9B">
        <w:rPr>
          <w:rFonts w:ascii="Cambria" w:hAnsi="Cambria"/>
          <w:i/>
          <w:iCs/>
        </w:rPr>
        <w:t>.</w:t>
      </w:r>
      <w:r>
        <w:rPr>
          <w:rStyle w:val="Odwoanieprzypisudolnego"/>
          <w:rFonts w:ascii="Cambria" w:hAnsi="Cambria"/>
          <w:i/>
          <w:iCs/>
        </w:rPr>
        <w:footnoteReference w:id="5"/>
      </w:r>
    </w:p>
    <w:p w14:paraId="5750C757" w14:textId="77777777" w:rsidR="00AC5DF8" w:rsidRDefault="00AC5DF8" w:rsidP="007658EA">
      <w:pPr>
        <w:pStyle w:val="p2"/>
        <w:spacing w:line="276" w:lineRule="auto"/>
        <w:jc w:val="center"/>
        <w:rPr>
          <w:rFonts w:ascii="Cambria" w:hAnsi="Cambria" w:cs="Cambria"/>
          <w:b/>
          <w:sz w:val="24"/>
          <w:szCs w:val="24"/>
        </w:rPr>
      </w:pPr>
    </w:p>
    <w:p w14:paraId="7AE4EEC2" w14:textId="47EFD87B" w:rsidR="00023D82" w:rsidRDefault="00023D82" w:rsidP="007658EA">
      <w:pPr>
        <w:pStyle w:val="p2"/>
        <w:spacing w:line="276" w:lineRule="auto"/>
        <w:jc w:val="center"/>
      </w:pPr>
      <w:r w:rsidRPr="007A7912">
        <w:rPr>
          <w:rFonts w:ascii="Cambria" w:hAnsi="Cambria" w:cs="Cambria"/>
          <w:b/>
          <w:sz w:val="24"/>
          <w:szCs w:val="24"/>
        </w:rPr>
        <w:t>§ 3</w:t>
      </w:r>
    </w:p>
    <w:p w14:paraId="3BA87546"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Oświadczenia Wykonawcy</w:t>
      </w:r>
    </w:p>
    <w:p w14:paraId="48A7CE61" w14:textId="77777777" w:rsidR="00023D82" w:rsidRDefault="00023D82" w:rsidP="007658EA">
      <w:pPr>
        <w:pStyle w:val="p2"/>
        <w:numPr>
          <w:ilvl w:val="0"/>
          <w:numId w:val="13"/>
        </w:numPr>
        <w:spacing w:line="276" w:lineRule="auto"/>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8A531CF" w14:textId="77777777" w:rsidR="00023D82" w:rsidRDefault="00023D82" w:rsidP="007658EA">
      <w:pPr>
        <w:pStyle w:val="p2"/>
        <w:numPr>
          <w:ilvl w:val="0"/>
          <w:numId w:val="13"/>
        </w:numPr>
        <w:spacing w:line="276" w:lineRule="auto"/>
        <w:ind w:left="426" w:hanging="426"/>
        <w:jc w:val="both"/>
      </w:pPr>
      <w:r>
        <w:rPr>
          <w:rFonts w:ascii="Cambria" w:hAnsi="Cambri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2474B27C" w14:textId="77777777" w:rsidR="00023D82" w:rsidRPr="00924568" w:rsidRDefault="00023D82" w:rsidP="007658EA">
      <w:pPr>
        <w:pStyle w:val="p2"/>
        <w:numPr>
          <w:ilvl w:val="0"/>
          <w:numId w:val="13"/>
        </w:numPr>
        <w:spacing w:line="276" w:lineRule="auto"/>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w:t>
      </w:r>
      <w:r>
        <w:rPr>
          <w:rFonts w:ascii="Cambria" w:hAnsi="Cambria" w:cs="Cambria"/>
          <w:sz w:val="24"/>
          <w:szCs w:val="24"/>
        </w:rPr>
        <w:lastRenderedPageBreak/>
        <w:t xml:space="preserve">stronie Zamawiającego, które mogą mieć wpływ na wywiązanie się Wykonawcy </w:t>
      </w:r>
      <w:r>
        <w:rPr>
          <w:rFonts w:ascii="Cambria" w:hAnsi="Cambria" w:cs="Cambria"/>
          <w:sz w:val="24"/>
          <w:szCs w:val="24"/>
        </w:rPr>
        <w:br/>
        <w:t>z postanowień umowy.</w:t>
      </w:r>
    </w:p>
    <w:p w14:paraId="2BF0022F" w14:textId="77777777" w:rsidR="00023D82" w:rsidRPr="00924568" w:rsidRDefault="00023D82" w:rsidP="007658EA">
      <w:pPr>
        <w:pStyle w:val="p2"/>
        <w:numPr>
          <w:ilvl w:val="0"/>
          <w:numId w:val="13"/>
        </w:numPr>
        <w:spacing w:line="276" w:lineRule="auto"/>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31909553" w14:textId="77777777" w:rsidR="00023D82" w:rsidRDefault="00023D82" w:rsidP="007658EA">
      <w:pPr>
        <w:pStyle w:val="p2"/>
        <w:spacing w:line="276" w:lineRule="auto"/>
        <w:ind w:left="426"/>
        <w:jc w:val="both"/>
      </w:pPr>
    </w:p>
    <w:p w14:paraId="12BD593D" w14:textId="77777777" w:rsidR="00023D82" w:rsidRDefault="00023D82" w:rsidP="007658EA">
      <w:pPr>
        <w:pStyle w:val="p2"/>
        <w:spacing w:line="276" w:lineRule="auto"/>
        <w:jc w:val="center"/>
      </w:pPr>
      <w:r>
        <w:rPr>
          <w:rFonts w:ascii="Cambria" w:hAnsi="Cambria" w:cs="Cambria"/>
          <w:b/>
          <w:sz w:val="24"/>
          <w:szCs w:val="24"/>
        </w:rPr>
        <w:t>§ 4</w:t>
      </w:r>
    </w:p>
    <w:p w14:paraId="05152299"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Zasady współpracy</w:t>
      </w:r>
    </w:p>
    <w:p w14:paraId="16DD0C38"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Zamawiający i Wykonawca zobowiązują się do współpracy przy realizacji przedmiotu umowy.</w:t>
      </w:r>
    </w:p>
    <w:p w14:paraId="392A8282"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2EDD779D"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01429955" w14:textId="77777777" w:rsidR="00023D82" w:rsidRPr="00FC2DCD" w:rsidRDefault="00023D82" w:rsidP="007658EA">
      <w:pPr>
        <w:pStyle w:val="p2"/>
        <w:numPr>
          <w:ilvl w:val="0"/>
          <w:numId w:val="11"/>
        </w:numPr>
        <w:spacing w:line="276" w:lineRule="auto"/>
        <w:ind w:left="426" w:hanging="426"/>
        <w:jc w:val="both"/>
      </w:pPr>
      <w:r>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7300F671" w14:textId="77777777" w:rsidR="00023D82" w:rsidRPr="003D412D" w:rsidRDefault="00023D82" w:rsidP="00B23C2A">
      <w:pPr>
        <w:suppressAutoHyphens w:val="0"/>
        <w:spacing w:after="0"/>
        <w:contextualSpacing/>
        <w:jc w:val="both"/>
        <w:rPr>
          <w:rFonts w:ascii="Cambria" w:hAnsi="Cambria" w:cs="Cambria"/>
          <w:sz w:val="24"/>
          <w:szCs w:val="24"/>
        </w:rPr>
      </w:pPr>
    </w:p>
    <w:p w14:paraId="06FB3F79" w14:textId="77777777" w:rsidR="00023D82" w:rsidRDefault="00023D82" w:rsidP="007658EA">
      <w:pPr>
        <w:pStyle w:val="p2"/>
        <w:spacing w:line="276" w:lineRule="auto"/>
        <w:jc w:val="center"/>
        <w:rPr>
          <w:rStyle w:val="s1"/>
          <w:rFonts w:ascii="Cambria" w:hAnsi="Cambria" w:cs="Cambria"/>
          <w:b/>
          <w:sz w:val="24"/>
          <w:szCs w:val="24"/>
        </w:rPr>
      </w:pPr>
    </w:p>
    <w:p w14:paraId="6FBEABB1" w14:textId="77777777" w:rsidR="00023D82" w:rsidRDefault="00023D82" w:rsidP="007658EA">
      <w:pPr>
        <w:pStyle w:val="p2"/>
        <w:spacing w:line="276" w:lineRule="auto"/>
        <w:jc w:val="center"/>
      </w:pPr>
      <w:r>
        <w:rPr>
          <w:rStyle w:val="s1"/>
          <w:rFonts w:ascii="Cambria" w:hAnsi="Cambria" w:cs="Cambria"/>
          <w:b/>
          <w:sz w:val="24"/>
          <w:szCs w:val="24"/>
        </w:rPr>
        <w:t xml:space="preserve">§ </w:t>
      </w:r>
      <w:r>
        <w:rPr>
          <w:rFonts w:ascii="Cambria" w:hAnsi="Cambria" w:cs="Cambria"/>
          <w:b/>
          <w:sz w:val="24"/>
          <w:szCs w:val="24"/>
        </w:rPr>
        <w:t>5</w:t>
      </w:r>
    </w:p>
    <w:p w14:paraId="00CDA1FC" w14:textId="77777777" w:rsidR="00023D82" w:rsidRDefault="00023D82" w:rsidP="007658EA">
      <w:pPr>
        <w:pStyle w:val="p2"/>
        <w:tabs>
          <w:tab w:val="center" w:pos="4535"/>
          <w:tab w:val="right" w:pos="9070"/>
        </w:tabs>
        <w:spacing w:line="276" w:lineRule="auto"/>
      </w:pPr>
      <w:r>
        <w:rPr>
          <w:rFonts w:ascii="Cambria" w:hAnsi="Cambria" w:cs="Cambria"/>
          <w:b/>
          <w:sz w:val="24"/>
          <w:szCs w:val="24"/>
        </w:rPr>
        <w:tab/>
        <w:t>Termin i miejsce dostawy</w:t>
      </w:r>
      <w:r>
        <w:rPr>
          <w:rFonts w:ascii="Cambria" w:hAnsi="Cambria" w:cs="Cambria"/>
          <w:b/>
          <w:sz w:val="24"/>
          <w:szCs w:val="24"/>
        </w:rPr>
        <w:tab/>
      </w:r>
    </w:p>
    <w:p w14:paraId="6BCBFD9C" w14:textId="25A3F4C0" w:rsidR="00023D82" w:rsidRPr="00251F1A" w:rsidRDefault="00023D82" w:rsidP="00043B4F">
      <w:pPr>
        <w:pStyle w:val="Akapitzlist"/>
        <w:widowControl w:val="0"/>
        <w:numPr>
          <w:ilvl w:val="1"/>
          <w:numId w:val="17"/>
        </w:numPr>
        <w:tabs>
          <w:tab w:val="clear" w:pos="0"/>
        </w:tabs>
        <w:autoSpaceDE w:val="0"/>
        <w:autoSpaceDN w:val="0"/>
        <w:adjustRightInd w:val="0"/>
        <w:spacing w:before="20" w:after="40"/>
        <w:ind w:left="426" w:hanging="426"/>
        <w:jc w:val="both"/>
        <w:outlineLvl w:val="3"/>
        <w:rPr>
          <w:rFonts w:ascii="Cambria" w:hAnsi="Cambria" w:cs="Helvetica"/>
          <w:bCs/>
        </w:rPr>
      </w:pPr>
      <w:r w:rsidRPr="00251F1A">
        <w:rPr>
          <w:rFonts w:ascii="Cambria" w:hAnsi="Cambria" w:cs="Arial"/>
          <w:bCs/>
          <w:color w:val="000000"/>
        </w:rPr>
        <w:t>Wykonawca</w:t>
      </w:r>
      <w:r w:rsidRPr="00251F1A">
        <w:rPr>
          <w:rFonts w:ascii="Cambria" w:hAnsi="Cambria" w:cs="Arial"/>
          <w:bCs/>
        </w:rPr>
        <w:t xml:space="preserve"> jest zobowiązany wykonać zamówienie</w:t>
      </w:r>
      <w:r w:rsidRPr="00251F1A">
        <w:rPr>
          <w:rFonts w:ascii="Cambria" w:hAnsi="Cambria" w:cs="Arial"/>
          <w:b/>
          <w:color w:val="000000"/>
        </w:rPr>
        <w:t xml:space="preserve"> </w:t>
      </w:r>
      <w:r w:rsidRPr="00251F1A">
        <w:rPr>
          <w:rFonts w:ascii="Cambria" w:hAnsi="Cambria" w:cs="Arial"/>
          <w:color w:val="000000"/>
        </w:rPr>
        <w:t xml:space="preserve">w terminie: </w:t>
      </w:r>
      <w:r w:rsidRPr="00251F1A">
        <w:rPr>
          <w:rFonts w:ascii="Cambria" w:hAnsi="Cambria" w:cs="Arial"/>
          <w:b/>
          <w:bCs/>
          <w:color w:val="000000"/>
        </w:rPr>
        <w:t xml:space="preserve">do </w:t>
      </w:r>
      <w:r w:rsidR="00AC5DF8">
        <w:rPr>
          <w:rFonts w:ascii="Cambria" w:hAnsi="Cambria" w:cs="Arial"/>
          <w:b/>
          <w:bCs/>
          <w:color w:val="000000"/>
        </w:rPr>
        <w:t>21</w:t>
      </w:r>
      <w:r w:rsidR="00B64942" w:rsidRPr="00251F1A">
        <w:rPr>
          <w:rFonts w:ascii="Cambria" w:hAnsi="Cambria" w:cs="Arial"/>
          <w:b/>
          <w:bCs/>
          <w:color w:val="000000"/>
        </w:rPr>
        <w:t xml:space="preserve"> dni</w:t>
      </w:r>
      <w:r w:rsidRPr="00251F1A">
        <w:rPr>
          <w:rFonts w:ascii="Cambria" w:hAnsi="Cambria" w:cs="Arial"/>
          <w:b/>
          <w:bCs/>
          <w:color w:val="000000"/>
        </w:rPr>
        <w:t xml:space="preserve"> od dnia zawarcia umowy, tj. do dnia …</w:t>
      </w:r>
      <w:proofErr w:type="gramStart"/>
      <w:r w:rsidRPr="00251F1A">
        <w:rPr>
          <w:rFonts w:ascii="Cambria" w:hAnsi="Cambria" w:cs="Arial"/>
          <w:b/>
          <w:bCs/>
          <w:color w:val="000000"/>
        </w:rPr>
        <w:t>…….</w:t>
      </w:r>
      <w:proofErr w:type="gramEnd"/>
      <w:r w:rsidRPr="00251F1A">
        <w:rPr>
          <w:rFonts w:ascii="Cambria" w:hAnsi="Cambria" w:cs="Arial"/>
          <w:b/>
          <w:bCs/>
          <w:color w:val="000000"/>
        </w:rPr>
        <w:t>. r.</w:t>
      </w:r>
      <w:r w:rsidR="00251F1A">
        <w:rPr>
          <w:rStyle w:val="Odwoanieprzypisudolnego"/>
          <w:rFonts w:ascii="Cambria" w:hAnsi="Cambria" w:cs="Arial"/>
          <w:b/>
          <w:bCs/>
          <w:color w:val="000000"/>
        </w:rPr>
        <w:footnoteReference w:id="6"/>
      </w:r>
    </w:p>
    <w:p w14:paraId="3D09FEB2" w14:textId="77777777" w:rsidR="00DC1CB3" w:rsidRPr="003B2EDB" w:rsidRDefault="00023D82" w:rsidP="00DC1CB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Dostawa zostanie zrealizowana w dni robocze, w godzinach pracy Zamawiającego, po uprzednim awizowaniu </w:t>
      </w:r>
      <w:r w:rsidR="00B5610E">
        <w:rPr>
          <w:rFonts w:ascii="Cambria" w:hAnsi="Cambria"/>
          <w:bCs/>
          <w:sz w:val="24"/>
          <w:szCs w:val="24"/>
        </w:rPr>
        <w:t xml:space="preserve">dostawy </w:t>
      </w:r>
      <w:r w:rsidRPr="00F93FD4">
        <w:rPr>
          <w:rFonts w:ascii="Cambria" w:hAnsi="Cambria"/>
          <w:bCs/>
          <w:sz w:val="24"/>
          <w:szCs w:val="24"/>
        </w:rPr>
        <w:t>przez Wykonawcę</w:t>
      </w:r>
      <w:r w:rsidR="00B5610E">
        <w:rPr>
          <w:rFonts w:ascii="Cambria" w:hAnsi="Cambria"/>
          <w:bCs/>
          <w:sz w:val="24"/>
          <w:szCs w:val="24"/>
        </w:rPr>
        <w:t xml:space="preserve"> na adres</w:t>
      </w:r>
      <w:r w:rsidRPr="00F93FD4">
        <w:rPr>
          <w:rFonts w:ascii="Cambria" w:hAnsi="Cambria"/>
          <w:bCs/>
          <w:sz w:val="24"/>
          <w:szCs w:val="24"/>
        </w:rPr>
        <w:t xml:space="preserve"> </w:t>
      </w:r>
      <w:proofErr w:type="gramStart"/>
      <w:r w:rsidRPr="00F93FD4">
        <w:rPr>
          <w:rFonts w:ascii="Cambria" w:hAnsi="Cambria"/>
          <w:bCs/>
          <w:sz w:val="24"/>
          <w:szCs w:val="24"/>
        </w:rPr>
        <w:t>e-mail</w:t>
      </w:r>
      <w:r w:rsidR="00B5610E">
        <w:rPr>
          <w:rFonts w:ascii="Cambria" w:hAnsi="Cambria"/>
          <w:bCs/>
          <w:sz w:val="24"/>
          <w:szCs w:val="24"/>
        </w:rPr>
        <w:t xml:space="preserve"> </w:t>
      </w:r>
      <w:r w:rsidRPr="00F93FD4">
        <w:rPr>
          <w:rFonts w:ascii="Cambria" w:hAnsi="Cambria"/>
          <w:bCs/>
          <w:sz w:val="24"/>
          <w:szCs w:val="24"/>
        </w:rPr>
        <w:t xml:space="preserve"> </w:t>
      </w:r>
      <w:r w:rsidR="00B5610E" w:rsidRPr="003B2EDB">
        <w:rPr>
          <w:rFonts w:ascii="Cambria" w:hAnsi="Cambria"/>
          <w:bCs/>
          <w:sz w:val="24"/>
          <w:szCs w:val="24"/>
        </w:rPr>
        <w:lastRenderedPageBreak/>
        <w:t>Zamawiającego</w:t>
      </w:r>
      <w:proofErr w:type="gramEnd"/>
      <w:r w:rsidR="00375BE0" w:rsidRPr="003B2EDB">
        <w:rPr>
          <w:rFonts w:ascii="Cambria" w:hAnsi="Cambria"/>
          <w:bCs/>
          <w:sz w:val="24"/>
          <w:szCs w:val="24"/>
        </w:rPr>
        <w:t>,</w:t>
      </w:r>
      <w:r w:rsidRPr="003B2EDB">
        <w:rPr>
          <w:rFonts w:ascii="Cambria" w:hAnsi="Cambria"/>
          <w:bCs/>
          <w:sz w:val="24"/>
          <w:szCs w:val="24"/>
        </w:rPr>
        <w:t xml:space="preserve"> </w:t>
      </w:r>
      <w:r w:rsidR="00AC5DF8" w:rsidRPr="003B2EDB">
        <w:rPr>
          <w:rFonts w:ascii="Cambria" w:hAnsi="Cambria"/>
          <w:bCs/>
          <w:sz w:val="24"/>
          <w:szCs w:val="24"/>
        </w:rPr>
        <w:t xml:space="preserve">na co najmniej 2 dni robocze przed planowaną </w:t>
      </w:r>
      <w:r w:rsidRPr="003B2EDB">
        <w:rPr>
          <w:rFonts w:ascii="Cambria" w:hAnsi="Cambria"/>
          <w:bCs/>
          <w:sz w:val="24"/>
          <w:szCs w:val="24"/>
        </w:rPr>
        <w:t>dat</w:t>
      </w:r>
      <w:r w:rsidR="00AC5DF8" w:rsidRPr="003B2EDB">
        <w:rPr>
          <w:rFonts w:ascii="Cambria" w:hAnsi="Cambria"/>
          <w:bCs/>
          <w:sz w:val="24"/>
          <w:szCs w:val="24"/>
        </w:rPr>
        <w:t xml:space="preserve">ą </w:t>
      </w:r>
      <w:r w:rsidRPr="003B2EDB">
        <w:rPr>
          <w:rFonts w:ascii="Cambria" w:hAnsi="Cambria"/>
          <w:bCs/>
          <w:sz w:val="24"/>
          <w:szCs w:val="24"/>
        </w:rPr>
        <w:t>dostawy.</w:t>
      </w:r>
      <w:r w:rsidR="00DC1CB3" w:rsidRPr="003B2EDB">
        <w:rPr>
          <w:rStyle w:val="Odwoanieprzypisudolnego"/>
          <w:rFonts w:ascii="Cambria" w:hAnsi="Cambria"/>
          <w:bCs/>
          <w:sz w:val="24"/>
          <w:szCs w:val="24"/>
        </w:rPr>
        <w:footnoteReference w:id="7"/>
      </w:r>
    </w:p>
    <w:p w14:paraId="76A8F79B" w14:textId="126233C2" w:rsidR="00DC1CB3" w:rsidRPr="003B2EDB" w:rsidRDefault="00DC1CB3" w:rsidP="00DC1CB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3B2EDB">
        <w:rPr>
          <w:rFonts w:ascii="Cambria" w:hAnsi="Cambria"/>
          <w:sz w:val="24"/>
          <w:szCs w:val="24"/>
        </w:rPr>
        <w:t xml:space="preserve">Oprogramowanie, będące przedmiotem zamówienia, zostanie dostarczone </w:t>
      </w:r>
      <w:r w:rsidRPr="003B2EDB">
        <w:rPr>
          <w:rFonts w:ascii="Cambria" w:hAnsi="Cambria"/>
          <w:sz w:val="24"/>
          <w:szCs w:val="24"/>
        </w:rPr>
        <w:br/>
        <w:t>w formie elektronicznej wraz z wymaganą liczbą kluczy licencyjnych, na adres e-mail Zamawiającego: ………………………</w:t>
      </w:r>
      <w:r w:rsidR="004A30A4" w:rsidRPr="003B2EDB">
        <w:rPr>
          <w:rStyle w:val="Odwoanieprzypisudolnego"/>
          <w:rFonts w:ascii="Cambria" w:hAnsi="Cambria"/>
          <w:sz w:val="24"/>
          <w:szCs w:val="24"/>
        </w:rPr>
        <w:footnoteReference w:id="8"/>
      </w:r>
    </w:p>
    <w:p w14:paraId="017EF9D0" w14:textId="3A006DE8" w:rsidR="00023D82" w:rsidRDefault="00023D82" w:rsidP="00043B4F">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3B2EDB">
        <w:rPr>
          <w:rFonts w:ascii="Cambria" w:hAnsi="Cambria"/>
          <w:bCs/>
          <w:sz w:val="24"/>
          <w:szCs w:val="24"/>
        </w:rPr>
        <w:t>Ilekroć w umowie jest mowa o „dniach</w:t>
      </w:r>
      <w:r w:rsidRPr="00F93FD4">
        <w:rPr>
          <w:rFonts w:ascii="Cambria" w:hAnsi="Cambria"/>
          <w:bCs/>
          <w:sz w:val="24"/>
          <w:szCs w:val="24"/>
        </w:rPr>
        <w:t xml:space="preserve"> roboczych”, należy przez to rozumieć dni od poniedziałku do piątku, z wyłączeniem przypadających w dni wolne od pracy, określone w art. 1 ust. 1 ustawy z dnia 18 stycznia 1951 r. o dniach wolnych od pracy (Dz. U. z 2015 r. poz. 90).</w:t>
      </w:r>
    </w:p>
    <w:p w14:paraId="7F425F6C" w14:textId="77777777" w:rsidR="00023D82" w:rsidRPr="00B261DF" w:rsidRDefault="00023D82" w:rsidP="007658EA">
      <w:pPr>
        <w:widowControl w:val="0"/>
        <w:autoSpaceDE w:val="0"/>
        <w:autoSpaceDN w:val="0"/>
        <w:adjustRightInd w:val="0"/>
        <w:spacing w:before="20" w:after="40"/>
        <w:ind w:left="426"/>
        <w:jc w:val="both"/>
        <w:outlineLvl w:val="3"/>
      </w:pPr>
    </w:p>
    <w:p w14:paraId="3053C1A6" w14:textId="77777777" w:rsidR="00023D82" w:rsidRPr="00CD7C70" w:rsidRDefault="00023D82" w:rsidP="007658EA">
      <w:pPr>
        <w:autoSpaceDE w:val="0"/>
        <w:autoSpaceDN w:val="0"/>
        <w:spacing w:after="0"/>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1838D5A6" w14:textId="77777777" w:rsidR="00023D82" w:rsidRPr="00CD7C70" w:rsidRDefault="00023D82" w:rsidP="007658EA">
      <w:pPr>
        <w:autoSpaceDE w:val="0"/>
        <w:autoSpaceDN w:val="0"/>
        <w:spacing w:after="0"/>
        <w:jc w:val="center"/>
        <w:rPr>
          <w:rFonts w:ascii="Cambria" w:hAnsi="Cambria"/>
          <w:b/>
          <w:bCs/>
          <w:spacing w:val="-8"/>
          <w:sz w:val="24"/>
          <w:szCs w:val="24"/>
        </w:rPr>
      </w:pPr>
      <w:r w:rsidRPr="00CD7C70">
        <w:rPr>
          <w:rFonts w:ascii="Cambria" w:hAnsi="Cambria"/>
          <w:b/>
          <w:bCs/>
          <w:spacing w:val="-8"/>
          <w:sz w:val="24"/>
          <w:szCs w:val="24"/>
        </w:rPr>
        <w:t>Odbiór przedmiotu umowy</w:t>
      </w:r>
    </w:p>
    <w:p w14:paraId="5768FAB3" w14:textId="77777777" w:rsidR="00055BE8" w:rsidRPr="00055BE8" w:rsidRDefault="00023D82" w:rsidP="00043B4F">
      <w:pPr>
        <w:numPr>
          <w:ilvl w:val="0"/>
          <w:numId w:val="29"/>
        </w:numPr>
        <w:suppressAutoHyphens w:val="0"/>
        <w:spacing w:after="0"/>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zgodnie postanawiają, że potwierdzeniem </w:t>
      </w:r>
      <w:r w:rsidR="009925B6">
        <w:rPr>
          <w:rFonts w:ascii="Cambria" w:hAnsi="Cambria" w:cs="Tahoma"/>
          <w:color w:val="000000"/>
          <w:sz w:val="24"/>
          <w:szCs w:val="24"/>
        </w:rPr>
        <w:t>wykonania</w:t>
      </w:r>
      <w:r w:rsidRPr="00CD7C70">
        <w:rPr>
          <w:rFonts w:ascii="Cambria" w:hAnsi="Cambria" w:cs="Tahoma"/>
          <w:color w:val="000000"/>
          <w:sz w:val="24"/>
          <w:szCs w:val="24"/>
        </w:rPr>
        <w:t xml:space="preserve"> przedmiotu umowy będzie </w:t>
      </w:r>
      <w:r w:rsidRPr="00CD7C70">
        <w:rPr>
          <w:rFonts w:ascii="Cambria" w:hAnsi="Cambria" w:cs="Tahoma"/>
          <w:b/>
          <w:bCs/>
          <w:color w:val="000000"/>
          <w:sz w:val="24"/>
          <w:szCs w:val="24"/>
        </w:rPr>
        <w:t>protokół odbioru końcowego</w:t>
      </w:r>
      <w:r w:rsidR="007C75A8">
        <w:rPr>
          <w:rFonts w:ascii="Cambria" w:hAnsi="Cambria" w:cs="Tahoma"/>
          <w:b/>
          <w:bCs/>
          <w:color w:val="000000"/>
          <w:sz w:val="24"/>
          <w:szCs w:val="24"/>
        </w:rPr>
        <w:t>,</w:t>
      </w:r>
      <w:r w:rsidRPr="00CD7C70">
        <w:rPr>
          <w:rFonts w:ascii="Cambria" w:hAnsi="Cambria" w:cs="Tahoma"/>
          <w:color w:val="000000"/>
          <w:sz w:val="24"/>
          <w:szCs w:val="24"/>
        </w:rPr>
        <w:t xml:space="preserve"> będący podstawą wystawienia faktury końcowej</w:t>
      </w:r>
      <w:r w:rsidR="009925B6">
        <w:rPr>
          <w:rFonts w:ascii="Cambria" w:hAnsi="Cambria" w:cs="Tahoma"/>
          <w:color w:val="000000"/>
          <w:sz w:val="24"/>
          <w:szCs w:val="24"/>
        </w:rPr>
        <w:t xml:space="preserve">, o której mowa w § 7 </w:t>
      </w:r>
      <w:r w:rsidR="009E3EA6">
        <w:rPr>
          <w:rFonts w:ascii="Cambria" w:hAnsi="Cambria" w:cs="Tahoma"/>
          <w:color w:val="000000"/>
          <w:sz w:val="24"/>
          <w:szCs w:val="24"/>
        </w:rPr>
        <w:t xml:space="preserve">ust. 4 </w:t>
      </w:r>
      <w:r w:rsidR="009925B6">
        <w:rPr>
          <w:rFonts w:ascii="Cambria" w:hAnsi="Cambria" w:cs="Tahoma"/>
          <w:color w:val="000000"/>
          <w:sz w:val="24"/>
          <w:szCs w:val="24"/>
        </w:rPr>
        <w:t>umowy</w:t>
      </w:r>
      <w:r w:rsidR="007C75A8">
        <w:rPr>
          <w:rFonts w:ascii="Cambria" w:hAnsi="Cambria" w:cs="Tahoma"/>
          <w:color w:val="000000"/>
          <w:sz w:val="24"/>
          <w:szCs w:val="24"/>
        </w:rPr>
        <w:t>.</w:t>
      </w:r>
      <w:r>
        <w:rPr>
          <w:rFonts w:ascii="Cambria" w:hAnsi="Cambria" w:cs="Tahoma"/>
          <w:sz w:val="24"/>
          <w:szCs w:val="24"/>
        </w:rPr>
        <w:t xml:space="preserve"> </w:t>
      </w:r>
    </w:p>
    <w:p w14:paraId="7166841C" w14:textId="785848D7" w:rsidR="00055BE8" w:rsidRPr="00055BE8" w:rsidRDefault="00055BE8" w:rsidP="00043B4F">
      <w:pPr>
        <w:numPr>
          <w:ilvl w:val="0"/>
          <w:numId w:val="29"/>
        </w:numPr>
        <w:suppressAutoHyphens w:val="0"/>
        <w:spacing w:after="0"/>
        <w:contextualSpacing/>
        <w:jc w:val="both"/>
        <w:rPr>
          <w:rFonts w:ascii="Cambria" w:hAnsi="Cambria" w:cs="Tahoma"/>
          <w:color w:val="000000"/>
          <w:sz w:val="24"/>
          <w:szCs w:val="24"/>
        </w:rPr>
      </w:pPr>
      <w:r w:rsidRPr="0072031C">
        <w:rPr>
          <w:rFonts w:ascii="Cambria" w:hAnsi="Cambria"/>
          <w:color w:val="000000" w:themeColor="text1"/>
          <w:sz w:val="24"/>
          <w:szCs w:val="24"/>
        </w:rPr>
        <w:t xml:space="preserve">Za termin wykonania umowy rozumie się datę </w:t>
      </w:r>
      <w:r w:rsidR="00AC5DF8">
        <w:rPr>
          <w:rFonts w:ascii="Cambria" w:hAnsi="Cambria"/>
          <w:color w:val="000000" w:themeColor="text1"/>
          <w:sz w:val="24"/>
          <w:szCs w:val="24"/>
        </w:rPr>
        <w:t>dostawy.</w:t>
      </w:r>
    </w:p>
    <w:p w14:paraId="5CC817C5" w14:textId="128D920C" w:rsidR="00023D82" w:rsidRPr="003414B5" w:rsidRDefault="00023D82" w:rsidP="00043B4F">
      <w:pPr>
        <w:numPr>
          <w:ilvl w:val="0"/>
          <w:numId w:val="29"/>
        </w:numPr>
        <w:suppressAutoHyphens w:val="0"/>
        <w:spacing w:after="0"/>
        <w:contextualSpacing/>
        <w:jc w:val="both"/>
        <w:rPr>
          <w:rFonts w:ascii="Cambria" w:hAnsi="Cambria" w:cs="Tahoma"/>
          <w:color w:val="000000"/>
          <w:sz w:val="24"/>
          <w:szCs w:val="24"/>
        </w:rPr>
      </w:pPr>
      <w:r w:rsidRPr="003414B5">
        <w:rPr>
          <w:rFonts w:ascii="Cambria" w:hAnsi="Cambria" w:cs="Tahoma"/>
          <w:color w:val="000000"/>
          <w:sz w:val="24"/>
          <w:szCs w:val="24"/>
        </w:rPr>
        <w:t>W przypadku, gdy Zamawiają</w:t>
      </w:r>
      <w:r w:rsidR="00AC5DF8">
        <w:rPr>
          <w:rFonts w:ascii="Cambria" w:hAnsi="Cambria" w:cs="Tahoma"/>
          <w:color w:val="000000"/>
          <w:sz w:val="24"/>
          <w:szCs w:val="24"/>
        </w:rPr>
        <w:t>cy</w:t>
      </w:r>
      <w:r w:rsidRPr="003414B5">
        <w:rPr>
          <w:rFonts w:ascii="Cambria" w:hAnsi="Cambria" w:cs="Tahoma"/>
          <w:color w:val="000000"/>
          <w:sz w:val="24"/>
          <w:szCs w:val="24"/>
        </w:rPr>
        <w:t xml:space="preserve"> </w:t>
      </w:r>
      <w:r w:rsidR="00AC5DF8">
        <w:rPr>
          <w:rFonts w:ascii="Cambria" w:hAnsi="Cambria" w:cs="Tahoma"/>
          <w:color w:val="000000"/>
          <w:sz w:val="24"/>
          <w:szCs w:val="24"/>
        </w:rPr>
        <w:t>stwierdzi</w:t>
      </w:r>
      <w:r w:rsidRPr="003414B5">
        <w:rPr>
          <w:rFonts w:ascii="Cambria" w:hAnsi="Cambria" w:cs="Tahoma"/>
          <w:color w:val="000000"/>
          <w:sz w:val="24"/>
          <w:szCs w:val="24"/>
        </w:rPr>
        <w:t xml:space="preserve"> wad</w:t>
      </w:r>
      <w:r w:rsidR="00AC5DF8">
        <w:rPr>
          <w:rFonts w:ascii="Cambria" w:hAnsi="Cambria" w:cs="Tahoma"/>
          <w:color w:val="000000"/>
          <w:sz w:val="24"/>
          <w:szCs w:val="24"/>
        </w:rPr>
        <w:t>y</w:t>
      </w:r>
      <w:r w:rsidRPr="003414B5">
        <w:rPr>
          <w:rFonts w:ascii="Cambria" w:hAnsi="Cambria" w:cs="Tahoma"/>
          <w:color w:val="000000"/>
          <w:sz w:val="24"/>
          <w:szCs w:val="24"/>
        </w:rPr>
        <w:t xml:space="preserve"> dostarczon</w:t>
      </w:r>
      <w:r w:rsidR="00AC5DF8">
        <w:rPr>
          <w:rFonts w:ascii="Cambria" w:hAnsi="Cambria" w:cs="Tahoma"/>
          <w:color w:val="000000"/>
          <w:sz w:val="24"/>
          <w:szCs w:val="24"/>
        </w:rPr>
        <w:t>ych przedmiotów</w:t>
      </w:r>
      <w:r w:rsidRPr="003414B5">
        <w:rPr>
          <w:rFonts w:ascii="Cambria" w:hAnsi="Cambria" w:cs="Tahoma"/>
          <w:color w:val="000000"/>
          <w:sz w:val="24"/>
          <w:szCs w:val="24"/>
        </w:rPr>
        <w:t xml:space="preserve"> albo </w:t>
      </w:r>
      <w:r w:rsidR="00AC5DF8">
        <w:rPr>
          <w:rFonts w:ascii="Cambria" w:hAnsi="Cambria" w:cs="Tahoma"/>
          <w:color w:val="000000"/>
          <w:sz w:val="24"/>
          <w:szCs w:val="24"/>
        </w:rPr>
        <w:t>ich</w:t>
      </w:r>
      <w:r w:rsidRPr="003414B5">
        <w:rPr>
          <w:rFonts w:ascii="Cambria" w:hAnsi="Cambria" w:cs="Tahoma"/>
          <w:color w:val="000000"/>
          <w:sz w:val="24"/>
          <w:szCs w:val="24"/>
        </w:rPr>
        <w:t xml:space="preserve"> niezgodność z umową</w:t>
      </w:r>
      <w:r w:rsidR="00AC5DF8">
        <w:rPr>
          <w:rFonts w:ascii="Cambria" w:hAnsi="Cambria" w:cs="Tahoma"/>
          <w:color w:val="000000"/>
          <w:sz w:val="24"/>
          <w:szCs w:val="24"/>
        </w:rPr>
        <w:t>,</w:t>
      </w:r>
      <w:r w:rsidRPr="003414B5">
        <w:rPr>
          <w:rFonts w:ascii="Cambria" w:hAnsi="Cambria" w:cs="Tahoma"/>
          <w:color w:val="000000"/>
          <w:sz w:val="24"/>
          <w:szCs w:val="24"/>
        </w:rPr>
        <w:t xml:space="preserve"> w szczególności z wymaganiami zawartymi w opisie przedmiotu zamówienia:</w:t>
      </w:r>
    </w:p>
    <w:p w14:paraId="0344BBFC" w14:textId="02A99AF8" w:rsidR="00023D82" w:rsidRPr="003414B5" w:rsidRDefault="00023D82" w:rsidP="007658EA">
      <w:pPr>
        <w:pStyle w:val="Default"/>
        <w:widowControl/>
        <w:numPr>
          <w:ilvl w:val="0"/>
          <w:numId w:val="5"/>
        </w:numPr>
        <w:shd w:val="clear" w:color="auto" w:fill="FFFFFF"/>
        <w:tabs>
          <w:tab w:val="num" w:pos="491"/>
        </w:tabs>
        <w:overflowPunct w:val="0"/>
        <w:autoSpaceDE/>
        <w:spacing w:line="276" w:lineRule="auto"/>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z urządzeń zgodnie z ich przeznaczeniem) - Zamawiający podpisze protokół odbioru z zastrzeżeniami wskazującymi i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w:t>
      </w:r>
      <w:r w:rsidRPr="003414B5">
        <w:rPr>
          <w:rFonts w:ascii="Cambria" w:eastAsia="Cambria" w:hAnsi="Cambria" w:cs="Cambria"/>
          <w:szCs w:val="24"/>
        </w:rPr>
        <w:t>;</w:t>
      </w:r>
    </w:p>
    <w:p w14:paraId="7EEC651F" w14:textId="77777777" w:rsidR="00023D82" w:rsidRPr="003414B5" w:rsidRDefault="00023D82" w:rsidP="007658EA">
      <w:pPr>
        <w:pStyle w:val="Default"/>
        <w:widowControl/>
        <w:numPr>
          <w:ilvl w:val="0"/>
          <w:numId w:val="5"/>
        </w:numPr>
        <w:shd w:val="clear" w:color="auto" w:fill="FFFFFF"/>
        <w:tabs>
          <w:tab w:val="num" w:pos="491"/>
        </w:tabs>
        <w:overflowPunct w:val="0"/>
        <w:autoSpaceDE/>
        <w:spacing w:line="276" w:lineRule="auto"/>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protokołu odbioru, pod warunkiem, że jednocześnie zgłosi Wykonawcy zastrzeżenia, co będzie skutkować obowiązkiem niezwłocznego usunięcia przez Wykonawcę tych niezgodności lub dostarczenia produktu spełniającego wymagania zamawiającego.</w:t>
      </w:r>
    </w:p>
    <w:p w14:paraId="4DF04768" w14:textId="14AAFF95" w:rsidR="00023D82" w:rsidRPr="00CD7C70" w:rsidRDefault="00023D82" w:rsidP="00043B4F">
      <w:pPr>
        <w:numPr>
          <w:ilvl w:val="0"/>
          <w:numId w:val="29"/>
        </w:numPr>
        <w:suppressAutoHyphens w:val="0"/>
        <w:spacing w:after="0"/>
        <w:contextualSpacing/>
        <w:jc w:val="both"/>
        <w:rPr>
          <w:rFonts w:ascii="Cambria" w:hAnsi="Cambria" w:cs="Tahoma"/>
          <w:color w:val="000000"/>
          <w:sz w:val="24"/>
          <w:szCs w:val="24"/>
        </w:rPr>
      </w:pPr>
      <w:r w:rsidRPr="003414B5">
        <w:rPr>
          <w:rFonts w:ascii="Cambria" w:hAnsi="Cambria" w:cs="Tahoma"/>
          <w:color w:val="000000"/>
          <w:sz w:val="24"/>
          <w:szCs w:val="24"/>
        </w:rPr>
        <w:t xml:space="preserve">W przypadku odmowy usunięcia przez Wykonawcę wad o których mowa w ust. </w:t>
      </w:r>
      <w:r w:rsidR="00200723">
        <w:rPr>
          <w:rFonts w:ascii="Cambria" w:hAnsi="Cambria" w:cs="Tahoma"/>
          <w:color w:val="000000"/>
          <w:sz w:val="24"/>
          <w:szCs w:val="24"/>
        </w:rPr>
        <w:t>3</w:t>
      </w:r>
      <w:r w:rsidRPr="003414B5">
        <w:rPr>
          <w:rFonts w:ascii="Cambria" w:hAnsi="Cambria" w:cs="Tahoma"/>
          <w:color w:val="000000"/>
          <w:sz w:val="24"/>
          <w:szCs w:val="24"/>
        </w:rPr>
        <w:t>, wady zostaną usunięte</w:t>
      </w:r>
      <w:r w:rsidRPr="00CD7C70">
        <w:rPr>
          <w:rFonts w:ascii="Cambria" w:hAnsi="Cambria" w:cs="Tahoma"/>
          <w:color w:val="000000"/>
          <w:sz w:val="24"/>
          <w:szCs w:val="24"/>
        </w:rPr>
        <w:t xml:space="preserve"> w ramach wykonawstwa zastępczego na jego koszt.</w:t>
      </w:r>
    </w:p>
    <w:p w14:paraId="15F035FA" w14:textId="4CABC292" w:rsidR="00023D82" w:rsidRDefault="00023D82" w:rsidP="00043B4F">
      <w:pPr>
        <w:numPr>
          <w:ilvl w:val="0"/>
          <w:numId w:val="29"/>
        </w:numPr>
        <w:suppressAutoHyphens w:val="0"/>
        <w:spacing w:after="0"/>
        <w:contextualSpacing/>
        <w:jc w:val="both"/>
        <w:rPr>
          <w:rFonts w:ascii="Cambria" w:hAnsi="Cambria" w:cs="Tahoma"/>
          <w:color w:val="000000"/>
          <w:sz w:val="24"/>
          <w:szCs w:val="24"/>
        </w:rPr>
      </w:pPr>
      <w:r w:rsidRPr="00CD7C70">
        <w:rPr>
          <w:rFonts w:ascii="Cambria" w:hAnsi="Cambria" w:cs="Tahoma"/>
          <w:color w:val="000000"/>
          <w:sz w:val="24"/>
          <w:szCs w:val="24"/>
        </w:rPr>
        <w:lastRenderedPageBreak/>
        <w:t xml:space="preserve">W przypadku odmowy odbioru, o którym mowa w ust. </w:t>
      </w:r>
      <w:r w:rsidR="00200723">
        <w:rPr>
          <w:rFonts w:ascii="Cambria" w:hAnsi="Cambria" w:cs="Tahoma"/>
          <w:color w:val="000000"/>
          <w:sz w:val="24"/>
          <w:szCs w:val="24"/>
        </w:rPr>
        <w:t>3</w:t>
      </w:r>
      <w:r w:rsidRPr="00CD7C70">
        <w:rPr>
          <w:rFonts w:ascii="Cambria" w:hAnsi="Cambria" w:cs="Tahoma"/>
          <w:color w:val="000000"/>
          <w:sz w:val="24"/>
          <w:szCs w:val="24"/>
        </w:rPr>
        <w:t xml:space="preserve"> pkt 2, terminem wykonana zamówienia będzie data </w:t>
      </w:r>
      <w:r w:rsidR="00200723">
        <w:rPr>
          <w:rFonts w:ascii="Cambria" w:hAnsi="Cambria" w:cs="Tahoma"/>
          <w:color w:val="000000"/>
          <w:sz w:val="24"/>
          <w:szCs w:val="24"/>
        </w:rPr>
        <w:t>dostawy przedmiotów po usunięciu wad</w:t>
      </w:r>
      <w:r w:rsidRPr="00CD7C70">
        <w:rPr>
          <w:rFonts w:ascii="Cambria" w:hAnsi="Cambria" w:cs="Tahoma"/>
          <w:color w:val="000000"/>
          <w:sz w:val="24"/>
          <w:szCs w:val="24"/>
        </w:rPr>
        <w:t xml:space="preserve"> (nie będzie nim data </w:t>
      </w:r>
      <w:r w:rsidR="00200723">
        <w:rPr>
          <w:rFonts w:ascii="Cambria" w:hAnsi="Cambria" w:cs="Tahoma"/>
          <w:color w:val="000000"/>
          <w:sz w:val="24"/>
          <w:szCs w:val="24"/>
        </w:rPr>
        <w:t>pierwotnej dostawy</w:t>
      </w:r>
      <w:r w:rsidRPr="00CD7C70">
        <w:rPr>
          <w:rFonts w:ascii="Cambria" w:hAnsi="Cambria" w:cs="Tahoma"/>
          <w:color w:val="000000"/>
          <w:sz w:val="24"/>
          <w:szCs w:val="24"/>
        </w:rPr>
        <w:t xml:space="preserve">). </w:t>
      </w:r>
      <w:r w:rsidR="00200723">
        <w:rPr>
          <w:rFonts w:ascii="Cambria" w:hAnsi="Cambria" w:cs="Tahoma"/>
          <w:color w:val="000000"/>
          <w:sz w:val="24"/>
          <w:szCs w:val="24"/>
        </w:rPr>
        <w:t>U</w:t>
      </w:r>
      <w:r w:rsidRPr="00CD7C70">
        <w:rPr>
          <w:rFonts w:ascii="Cambria" w:hAnsi="Cambria" w:cs="Tahoma"/>
          <w:color w:val="000000"/>
          <w:sz w:val="24"/>
          <w:szCs w:val="24"/>
        </w:rPr>
        <w:t>st. 3-</w:t>
      </w:r>
      <w:r w:rsidR="00200723">
        <w:rPr>
          <w:rFonts w:ascii="Cambria" w:hAnsi="Cambria" w:cs="Tahoma"/>
          <w:color w:val="000000"/>
          <w:sz w:val="24"/>
          <w:szCs w:val="24"/>
        </w:rPr>
        <w:t>5</w:t>
      </w:r>
      <w:r w:rsidRPr="00CD7C70">
        <w:rPr>
          <w:rFonts w:ascii="Cambria" w:hAnsi="Cambria" w:cs="Tahoma"/>
          <w:color w:val="000000"/>
          <w:sz w:val="24"/>
          <w:szCs w:val="24"/>
        </w:rPr>
        <w:t xml:space="preserve"> stosuje się odpowiednio. </w:t>
      </w:r>
    </w:p>
    <w:p w14:paraId="0D4D517F" w14:textId="0AD55E58" w:rsidR="00023D82" w:rsidRPr="00200723" w:rsidRDefault="00616AD5" w:rsidP="00200723">
      <w:pPr>
        <w:numPr>
          <w:ilvl w:val="0"/>
          <w:numId w:val="29"/>
        </w:numPr>
        <w:suppressAutoHyphens w:val="0"/>
        <w:spacing w:after="0"/>
        <w:contextualSpacing/>
        <w:jc w:val="both"/>
        <w:rPr>
          <w:rFonts w:ascii="Cambria" w:hAnsi="Cambria" w:cs="Tahoma"/>
          <w:color w:val="000000"/>
          <w:sz w:val="24"/>
          <w:szCs w:val="24"/>
        </w:rPr>
      </w:pPr>
      <w:r>
        <w:rPr>
          <w:rFonts w:ascii="Cambria" w:hAnsi="Cambria" w:cs="Tahoma"/>
          <w:color w:val="000000"/>
          <w:sz w:val="24"/>
          <w:szCs w:val="24"/>
        </w:rPr>
        <w:t xml:space="preserve">Zamawiający uprawniony jest do dokonania wszelkich czynności mających na celu weryfikację </w:t>
      </w:r>
      <w:r w:rsidR="00417455">
        <w:rPr>
          <w:rFonts w:ascii="Cambria" w:hAnsi="Cambria" w:cs="Tahoma"/>
          <w:color w:val="000000"/>
          <w:sz w:val="24"/>
          <w:szCs w:val="24"/>
        </w:rPr>
        <w:t>prawidłowości wykonania dostawy.</w:t>
      </w:r>
    </w:p>
    <w:p w14:paraId="6A3C2C22" w14:textId="77777777" w:rsidR="00023D82" w:rsidRDefault="00023D82" w:rsidP="007658EA">
      <w:pPr>
        <w:pStyle w:val="p2"/>
        <w:spacing w:line="276" w:lineRule="auto"/>
        <w:jc w:val="center"/>
      </w:pPr>
      <w:r>
        <w:rPr>
          <w:rFonts w:ascii="Cambria" w:hAnsi="Cambria" w:cs="Cambria"/>
          <w:b/>
          <w:sz w:val="24"/>
          <w:szCs w:val="24"/>
        </w:rPr>
        <w:t>§ 6</w:t>
      </w:r>
    </w:p>
    <w:p w14:paraId="2175FAA2" w14:textId="77777777" w:rsidR="00023D82" w:rsidRPr="007C75A8" w:rsidRDefault="00023D82" w:rsidP="007C75A8">
      <w:pPr>
        <w:pStyle w:val="p2"/>
        <w:spacing w:line="276" w:lineRule="auto"/>
        <w:jc w:val="center"/>
        <w:rPr>
          <w:rFonts w:ascii="Cambria" w:hAnsi="Cambria" w:cs="Cambria"/>
          <w:b/>
          <w:sz w:val="24"/>
          <w:szCs w:val="24"/>
        </w:rPr>
      </w:pPr>
      <w:r>
        <w:rPr>
          <w:rFonts w:ascii="Cambria" w:hAnsi="Cambria" w:cs="Cambria"/>
          <w:b/>
          <w:sz w:val="24"/>
          <w:szCs w:val="24"/>
        </w:rPr>
        <w:t>Podwykonawcy</w:t>
      </w:r>
    </w:p>
    <w:p w14:paraId="461CCA01" w14:textId="77777777" w:rsidR="00023D82" w:rsidRDefault="00023D82" w:rsidP="00043B4F">
      <w:pPr>
        <w:pStyle w:val="redniasiatka1akcent21"/>
        <w:numPr>
          <w:ilvl w:val="3"/>
          <w:numId w:val="16"/>
        </w:numPr>
        <w:spacing w:before="0" w:after="0" w:line="276"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597E6832" w14:textId="77777777" w:rsidR="00023D82" w:rsidRDefault="00023D82" w:rsidP="00043B4F">
      <w:pPr>
        <w:pStyle w:val="redniasiatka1akcent21"/>
        <w:numPr>
          <w:ilvl w:val="3"/>
          <w:numId w:val="16"/>
        </w:numPr>
        <w:spacing w:before="0" w:after="0" w:line="276"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61702C37" w14:textId="77777777" w:rsidR="00023D82" w:rsidRPr="00556E7F" w:rsidRDefault="00023D82" w:rsidP="00043B4F">
      <w:pPr>
        <w:pStyle w:val="redniasiatka1akcent21"/>
        <w:numPr>
          <w:ilvl w:val="3"/>
          <w:numId w:val="16"/>
        </w:numPr>
        <w:spacing w:before="0" w:after="0" w:line="276" w:lineRule="auto"/>
        <w:ind w:left="426" w:hanging="426"/>
        <w:rPr>
          <w:rStyle w:val="s1"/>
        </w:rPr>
      </w:pPr>
      <w:r>
        <w:rPr>
          <w:rFonts w:ascii="Cambria" w:hAnsi="Cambria" w:cs="Cambria"/>
          <w:sz w:val="24"/>
          <w:szCs w:val="24"/>
        </w:rPr>
        <w:t xml:space="preserve">Wykonawca ponosi pełną odpowiedzialność za działania lub zaniechania podwykonawcy. </w:t>
      </w:r>
    </w:p>
    <w:p w14:paraId="275D22F5" w14:textId="77777777" w:rsidR="009E3EA6" w:rsidRDefault="009E3EA6" w:rsidP="00B5610E">
      <w:pPr>
        <w:pStyle w:val="p2"/>
        <w:spacing w:line="276" w:lineRule="auto"/>
        <w:rPr>
          <w:rStyle w:val="s1"/>
          <w:rFonts w:ascii="Cambria" w:hAnsi="Cambria" w:cs="Cambria"/>
          <w:b/>
          <w:sz w:val="24"/>
          <w:szCs w:val="24"/>
        </w:rPr>
      </w:pPr>
    </w:p>
    <w:p w14:paraId="3B12D6D6" w14:textId="77777777" w:rsidR="00023D82" w:rsidRDefault="00023D82" w:rsidP="007658EA">
      <w:pPr>
        <w:pStyle w:val="p2"/>
        <w:spacing w:line="276" w:lineRule="auto"/>
        <w:jc w:val="center"/>
      </w:pPr>
      <w:r>
        <w:rPr>
          <w:rStyle w:val="s1"/>
          <w:rFonts w:ascii="Cambria" w:hAnsi="Cambria" w:cs="Cambria"/>
          <w:b/>
          <w:sz w:val="24"/>
          <w:szCs w:val="24"/>
        </w:rPr>
        <w:t xml:space="preserve">§ </w:t>
      </w:r>
      <w:r>
        <w:rPr>
          <w:rFonts w:ascii="Cambria" w:hAnsi="Cambria" w:cs="Cambria"/>
          <w:b/>
          <w:sz w:val="24"/>
          <w:szCs w:val="24"/>
        </w:rPr>
        <w:t>7</w:t>
      </w:r>
    </w:p>
    <w:p w14:paraId="5CC8B4AB"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Wynagrodzenie i płatności</w:t>
      </w:r>
    </w:p>
    <w:p w14:paraId="1AC7F7AA" w14:textId="56AC49F7" w:rsidR="00AB4BB5" w:rsidRPr="00607C83" w:rsidRDefault="00AB4BB5" w:rsidP="00AB4BB5">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themeColor="text1"/>
        </w:rPr>
      </w:pPr>
      <w:r w:rsidRPr="00277383">
        <w:rPr>
          <w:rFonts w:ascii="Cambria" w:hAnsi="Cambria" w:cs="†¯øw≥¸"/>
          <w:color w:val="000000" w:themeColor="text1"/>
        </w:rPr>
        <w:t>Wynagrodzenie za wykonanie przedmiotu Umowy strony ustaliły na podstawie oferty Wykonawcy.</w:t>
      </w:r>
      <w:r w:rsidRPr="00277383">
        <w:rPr>
          <w:rFonts w:ascii="Cambria" w:hAnsi="Cambria" w:cs="†¯øw≥¸"/>
          <w:b/>
          <w:color w:val="000000" w:themeColor="text1"/>
        </w:rPr>
        <w:t xml:space="preserve"> </w:t>
      </w:r>
      <w:r w:rsidRPr="00607C83">
        <w:rPr>
          <w:rFonts w:ascii="Cambria" w:hAnsi="Cambria" w:cs="†¯øw≥¸"/>
          <w:bCs/>
          <w:color w:val="000000" w:themeColor="text1"/>
        </w:rPr>
        <w:t xml:space="preserve">Jest to wynagrodzenie będące </w:t>
      </w:r>
      <w:r w:rsidR="00235A9B" w:rsidRPr="00235A9B">
        <w:rPr>
          <w:rFonts w:ascii="Cambria" w:hAnsi="Cambria" w:cs="†¯øw≥¸"/>
          <w:bCs/>
          <w:color w:val="000000" w:themeColor="text1"/>
        </w:rPr>
        <w:t>sum</w:t>
      </w:r>
      <w:r w:rsidR="00235A9B">
        <w:rPr>
          <w:rFonts w:ascii="Cambria" w:hAnsi="Cambria" w:cs="†¯øw≥¸"/>
          <w:bCs/>
          <w:color w:val="000000" w:themeColor="text1"/>
        </w:rPr>
        <w:t>ą</w:t>
      </w:r>
      <w:r w:rsidR="00235A9B" w:rsidRPr="00235A9B">
        <w:rPr>
          <w:rFonts w:ascii="Cambria" w:hAnsi="Cambria" w:cs="†¯øw≥¸"/>
          <w:bCs/>
          <w:color w:val="000000" w:themeColor="text1"/>
        </w:rPr>
        <w:t xml:space="preserve"> iloczynów ilości dostarczanych urządzeń i oprogramowania oraz ich zryczałtowanych jednostkowych cen brutto</w:t>
      </w:r>
      <w:r w:rsidR="00235A9B">
        <w:rPr>
          <w:rFonts w:ascii="Cambria" w:hAnsi="Cambria" w:cs="†¯øw≥¸"/>
          <w:bCs/>
          <w:color w:val="000000" w:themeColor="text1"/>
        </w:rPr>
        <w:t>.</w:t>
      </w:r>
    </w:p>
    <w:p w14:paraId="0474EBAF" w14:textId="1F448F10" w:rsidR="00AB4BB5" w:rsidRPr="00607C83" w:rsidRDefault="00AB4BB5" w:rsidP="00AB4BB5">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rPr>
      </w:pPr>
      <w:r w:rsidRPr="006723D7">
        <w:rPr>
          <w:rFonts w:ascii="Cambria" w:hAnsi="Cambria" w:cs="†¯øw≥¸"/>
          <w:bCs/>
        </w:rPr>
        <w:t>Ustalone w powyższej formie wynagrodzenie Wykonawcy za wykonanie przedmiotu umowy wynosi: ……………</w:t>
      </w:r>
      <w:proofErr w:type="gramStart"/>
      <w:r w:rsidRPr="006723D7">
        <w:rPr>
          <w:rFonts w:ascii="Cambria" w:hAnsi="Cambria" w:cs="†¯øw≥¸"/>
          <w:bCs/>
        </w:rPr>
        <w:t>…….</w:t>
      </w:r>
      <w:proofErr w:type="gramEnd"/>
      <w:r w:rsidRPr="006723D7">
        <w:rPr>
          <w:rFonts w:ascii="Cambria" w:hAnsi="Cambria" w:cs="†¯øw≥¸"/>
          <w:bCs/>
        </w:rPr>
        <w:t>. zł netto</w:t>
      </w:r>
      <w:r>
        <w:rPr>
          <w:rFonts w:ascii="Cambria" w:hAnsi="Cambria" w:cs="†¯øw≥¸"/>
          <w:bCs/>
        </w:rPr>
        <w:t xml:space="preserve"> plus </w:t>
      </w:r>
      <w:r w:rsidRPr="006723D7">
        <w:rPr>
          <w:rFonts w:ascii="Cambria" w:hAnsi="Cambria" w:cs="†¯øw≥¸"/>
          <w:bCs/>
        </w:rPr>
        <w:t xml:space="preserve">podatek VAT </w:t>
      </w:r>
      <w:r>
        <w:rPr>
          <w:rFonts w:ascii="Cambria" w:hAnsi="Cambria" w:cs="†¯øw≥¸"/>
          <w:bCs/>
        </w:rPr>
        <w:t xml:space="preserve">…… </w:t>
      </w:r>
      <w:r w:rsidRPr="006723D7">
        <w:rPr>
          <w:rFonts w:ascii="Cambria" w:hAnsi="Cambria" w:cs="†¯øw≥¸"/>
          <w:bCs/>
        </w:rPr>
        <w:t>% w kwocie ………</w:t>
      </w:r>
      <w:proofErr w:type="gramStart"/>
      <w:r w:rsidRPr="006723D7">
        <w:rPr>
          <w:rFonts w:ascii="Cambria" w:hAnsi="Cambria" w:cs="†¯øw≥¸"/>
          <w:bCs/>
        </w:rPr>
        <w:t>…….</w:t>
      </w:r>
      <w:proofErr w:type="gramEnd"/>
      <w:r w:rsidRPr="006723D7">
        <w:rPr>
          <w:rFonts w:ascii="Cambria" w:hAnsi="Cambria" w:cs="†¯øw≥¸"/>
          <w:bCs/>
        </w:rPr>
        <w:t xml:space="preserve">.…… zł, </w:t>
      </w:r>
      <w:r>
        <w:rPr>
          <w:rFonts w:ascii="Cambria" w:hAnsi="Cambria" w:cs="†¯øw≥¸"/>
          <w:b/>
        </w:rPr>
        <w:t>co daje</w:t>
      </w:r>
      <w:r w:rsidRPr="00E7482D">
        <w:rPr>
          <w:rFonts w:ascii="Cambria" w:hAnsi="Cambria" w:cs="†¯øw≥¸"/>
          <w:b/>
        </w:rPr>
        <w:t xml:space="preserve"> kwotę brutto ………………………</w:t>
      </w:r>
      <w:proofErr w:type="gramStart"/>
      <w:r w:rsidRPr="00E7482D">
        <w:rPr>
          <w:rFonts w:ascii="Cambria" w:hAnsi="Cambria" w:cs="†¯øw≥¸"/>
          <w:b/>
        </w:rPr>
        <w:t>…….</w:t>
      </w:r>
      <w:proofErr w:type="gramEnd"/>
      <w:r w:rsidRPr="00E7482D">
        <w:rPr>
          <w:rFonts w:ascii="Cambria" w:hAnsi="Cambria" w:cs="†¯øw≥¸"/>
          <w:b/>
        </w:rPr>
        <w:t>. zł.</w:t>
      </w:r>
      <w:r w:rsidR="00235A9B">
        <w:rPr>
          <w:rFonts w:ascii="Cambria" w:hAnsi="Cambria" w:cs="†¯øw≥¸"/>
          <w:b/>
        </w:rPr>
        <w:t xml:space="preserve"> </w:t>
      </w:r>
      <w:r w:rsidR="00235A9B" w:rsidRPr="00235A9B">
        <w:rPr>
          <w:rFonts w:ascii="Cambria" w:hAnsi="Cambria" w:cs="†¯øw≥¸"/>
          <w:bCs/>
        </w:rPr>
        <w:t>Kwoty jednostkowe określa oferta.</w:t>
      </w:r>
    </w:p>
    <w:p w14:paraId="14825186" w14:textId="77777777" w:rsidR="0053202B" w:rsidRPr="00AB4BB5" w:rsidRDefault="00AB4BB5" w:rsidP="00AB4BB5">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themeColor="text1"/>
        </w:rPr>
      </w:pPr>
      <w:r>
        <w:rPr>
          <w:rFonts w:ascii="Cambria" w:hAnsi="Cambria" w:cs="†¯øw≥¸"/>
          <w:bCs/>
          <w:color w:val="000000" w:themeColor="text1"/>
        </w:rPr>
        <w:t>Wykonawca</w:t>
      </w:r>
      <w:r w:rsidRPr="00607C83">
        <w:rPr>
          <w:rFonts w:ascii="Cambria" w:hAnsi="Cambria" w:cs="†¯øw≥¸"/>
          <w:bCs/>
          <w:color w:val="000000" w:themeColor="text1"/>
        </w:rPr>
        <w:t xml:space="preserve"> nie może zbywać ani przenosić na rzecz osób trzecich praw </w:t>
      </w:r>
      <w:r w:rsidRPr="00607C83">
        <w:rPr>
          <w:rFonts w:ascii="Cambria" w:hAnsi="Cambria" w:cs="†¯øw≥¸"/>
          <w:bCs/>
          <w:color w:val="000000" w:themeColor="text1"/>
        </w:rPr>
        <w:br/>
        <w:t xml:space="preserve">i wierzytelności powstałych w związku z realizacją niniejszej umowy </w:t>
      </w:r>
      <w:r w:rsidRPr="00607C83">
        <w:rPr>
          <w:rFonts w:ascii="Cambria" w:hAnsi="Cambria" w:cs="†¯øw≥¸"/>
          <w:bCs/>
          <w:color w:val="000000" w:themeColor="text1"/>
        </w:rPr>
        <w:br/>
        <w:t>bez pisemnej zgody Zamawiającego pod rygorem nieważności.</w:t>
      </w:r>
    </w:p>
    <w:p w14:paraId="667E36F4" w14:textId="77777777" w:rsidR="0053202B" w:rsidRPr="0053202B" w:rsidRDefault="0053202B" w:rsidP="00043B4F">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53202B">
        <w:rPr>
          <w:rFonts w:ascii="Cambria" w:hAnsi="Cambria" w:cs="†¯øw≥¸"/>
          <w:color w:val="000000" w:themeColor="text1"/>
        </w:rPr>
        <w:t xml:space="preserve">Strony postanawiają, że rozliczenie za wykonanie umowy odbędzie się </w:t>
      </w:r>
      <w:r w:rsidRPr="0053202B">
        <w:rPr>
          <w:rFonts w:ascii="Cambria" w:hAnsi="Cambria" w:cs="†¯øw≥¸"/>
          <w:b/>
          <w:bCs/>
          <w:color w:val="000000" w:themeColor="text1"/>
        </w:rPr>
        <w:t xml:space="preserve">jedną </w:t>
      </w:r>
      <w:r>
        <w:rPr>
          <w:rFonts w:ascii="Cambria" w:hAnsi="Cambria" w:cs="†¯øw≥¸"/>
          <w:b/>
          <w:color w:val="000000" w:themeColor="text1"/>
        </w:rPr>
        <w:t>fakturą</w:t>
      </w:r>
      <w:r w:rsidRPr="0053202B">
        <w:rPr>
          <w:rFonts w:ascii="Cambria" w:hAnsi="Cambria" w:cs="†¯øw≥¸"/>
          <w:b/>
          <w:color w:val="000000" w:themeColor="text1"/>
        </w:rPr>
        <w:t xml:space="preserve"> końcową</w:t>
      </w:r>
      <w:r w:rsidR="00793840">
        <w:rPr>
          <w:rFonts w:ascii="Cambria" w:hAnsi="Cambria" w:cs="†¯øw≥¸"/>
          <w:bCs/>
          <w:color w:val="000000" w:themeColor="text1"/>
        </w:rPr>
        <w:t>.</w:t>
      </w:r>
    </w:p>
    <w:p w14:paraId="130F0E1A" w14:textId="77777777" w:rsidR="00793840" w:rsidRPr="00793840" w:rsidRDefault="0053202B" w:rsidP="00043B4F">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7C291E">
        <w:rPr>
          <w:rFonts w:ascii="Cambria" w:hAnsi="Cambria" w:cs="†¯øw≥¸"/>
          <w:color w:val="000000" w:themeColor="text1"/>
        </w:rPr>
        <w:t>Płatność na podstawie faktury końcowej</w:t>
      </w:r>
      <w:r>
        <w:rPr>
          <w:rFonts w:ascii="Cambria" w:hAnsi="Cambria" w:cs="†¯øw≥¸"/>
          <w:color w:val="000000" w:themeColor="text1"/>
        </w:rPr>
        <w:t xml:space="preserve"> nastąpi </w:t>
      </w:r>
      <w:r w:rsidRPr="007C291E">
        <w:rPr>
          <w:rFonts w:ascii="Cambria" w:hAnsi="Cambria" w:cs="†¯øw≥¸"/>
          <w:bCs/>
          <w:color w:val="000000"/>
        </w:rPr>
        <w:t>w terminie do 30 dni kalendarzowych, licząc od daty jej doręczenia Zamawiającemu</w:t>
      </w:r>
      <w:r w:rsidRPr="007C291E">
        <w:rPr>
          <w:rFonts w:ascii="Cambria" w:hAnsi="Cambria" w:cs="†¯øw≥¸"/>
          <w:color w:val="000000"/>
        </w:rPr>
        <w:t xml:space="preserve"> wraz z załączonym protokołem odbioru końcowego całego zadania, na </w:t>
      </w:r>
      <w:r>
        <w:rPr>
          <w:rFonts w:ascii="Cambria" w:hAnsi="Cambria" w:cs="†¯øw≥¸"/>
          <w:color w:val="000000"/>
        </w:rPr>
        <w:t>rachunek bankowy</w:t>
      </w:r>
      <w:r w:rsidRPr="007C291E">
        <w:rPr>
          <w:rFonts w:ascii="Cambria" w:hAnsi="Cambria" w:cs="†¯øw≥¸"/>
          <w:color w:val="000000"/>
        </w:rPr>
        <w:t xml:space="preserve"> Wykonawcy </w:t>
      </w:r>
      <w:r w:rsidRPr="007C291E">
        <w:rPr>
          <w:rFonts w:ascii="Cambria" w:hAnsi="Cambria" w:cs="†¯øw≥¸"/>
          <w:color w:val="000000"/>
        </w:rPr>
        <w:lastRenderedPageBreak/>
        <w:t>wskazan</w:t>
      </w:r>
      <w:r>
        <w:rPr>
          <w:rFonts w:ascii="Cambria" w:hAnsi="Cambria" w:cs="†¯øw≥¸"/>
          <w:color w:val="000000"/>
        </w:rPr>
        <w:t>y</w:t>
      </w:r>
      <w:r w:rsidRPr="007C291E">
        <w:rPr>
          <w:rFonts w:ascii="Cambria" w:hAnsi="Cambria" w:cs="†¯øw≥¸"/>
          <w:color w:val="000000"/>
        </w:rPr>
        <w:t xml:space="preserve"> na fakturze.</w:t>
      </w:r>
    </w:p>
    <w:p w14:paraId="439CBEA8" w14:textId="77777777" w:rsidR="0053202B" w:rsidRPr="00793840" w:rsidRDefault="0053202B" w:rsidP="00043B4F">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793840">
        <w:rPr>
          <w:rFonts w:ascii="Cambria" w:hAnsi="Cambria" w:cs="†¯øw≥¸"/>
        </w:rPr>
        <w:t>Zasady wystawiania faktur:</w:t>
      </w:r>
    </w:p>
    <w:p w14:paraId="6F4B0A3F" w14:textId="77777777" w:rsidR="0053202B" w:rsidRPr="00E7482D" w:rsidRDefault="0053202B" w:rsidP="00043B4F">
      <w:pPr>
        <w:pStyle w:val="Akapitzlist"/>
        <w:numPr>
          <w:ilvl w:val="0"/>
          <w:numId w:val="34"/>
        </w:numPr>
        <w:tabs>
          <w:tab w:val="left" w:pos="426"/>
        </w:tabs>
        <w:autoSpaceDE w:val="0"/>
        <w:autoSpaceDN w:val="0"/>
        <w:adjustRightInd w:val="0"/>
        <w:spacing w:line="276" w:lineRule="auto"/>
        <w:ind w:left="709" w:hanging="283"/>
        <w:jc w:val="both"/>
        <w:rPr>
          <w:rFonts w:ascii="Cambria" w:hAnsi="Cambria" w:cs="ArialNarrow"/>
          <w:color w:val="000000" w:themeColor="text1"/>
        </w:rPr>
      </w:pPr>
      <w:r w:rsidRPr="00E7482D">
        <w:rPr>
          <w:rFonts w:ascii="Cambria" w:hAnsi="Cambria" w:cs="†¯øw≥¸"/>
        </w:rPr>
        <w:t>Wszystkie faktury wystawiane przez Wykonawcę w ramach realizacji niniejszej umowy winny zawierać następujące dane:</w:t>
      </w:r>
    </w:p>
    <w:p w14:paraId="2CD4FD36" w14:textId="77777777" w:rsidR="0053202B" w:rsidRPr="009E3EA6" w:rsidRDefault="00793840" w:rsidP="0053202B">
      <w:pPr>
        <w:pStyle w:val="Default"/>
        <w:spacing w:line="276" w:lineRule="auto"/>
        <w:ind w:firstLine="708"/>
        <w:jc w:val="both"/>
        <w:rPr>
          <w:rFonts w:ascii="Cambria" w:hAnsi="Cambria"/>
        </w:rPr>
      </w:pPr>
      <w:r w:rsidRPr="009E3EA6">
        <w:rPr>
          <w:rFonts w:ascii="Cambria" w:hAnsi="Cambria"/>
          <w:b/>
          <w:bCs/>
        </w:rPr>
        <w:t>………………</w:t>
      </w:r>
    </w:p>
    <w:p w14:paraId="0202D0DF" w14:textId="77777777" w:rsidR="0053202B" w:rsidRPr="009E3EA6" w:rsidRDefault="00793840" w:rsidP="00793840">
      <w:pPr>
        <w:pStyle w:val="Default"/>
        <w:spacing w:line="276" w:lineRule="auto"/>
        <w:ind w:firstLine="708"/>
        <w:jc w:val="both"/>
        <w:rPr>
          <w:rFonts w:ascii="Cambria" w:hAnsi="Cambria"/>
        </w:rPr>
      </w:pPr>
      <w:r w:rsidRPr="009E3EA6">
        <w:rPr>
          <w:rFonts w:ascii="Cambria" w:hAnsi="Cambria"/>
          <w:b/>
          <w:bCs/>
        </w:rPr>
        <w:t>………………</w:t>
      </w:r>
      <w:r w:rsidR="0053202B" w:rsidRPr="009E3EA6">
        <w:rPr>
          <w:rFonts w:ascii="Cambria" w:hAnsi="Cambria"/>
          <w:b/>
          <w:bCs/>
        </w:rPr>
        <w:t xml:space="preserve"> </w:t>
      </w:r>
    </w:p>
    <w:p w14:paraId="41139CBB" w14:textId="77777777" w:rsidR="0053202B" w:rsidRPr="00793840" w:rsidRDefault="0053202B" w:rsidP="00793840">
      <w:pPr>
        <w:pStyle w:val="Default"/>
        <w:spacing w:line="276" w:lineRule="auto"/>
        <w:ind w:firstLine="708"/>
        <w:jc w:val="both"/>
        <w:rPr>
          <w:rFonts w:ascii="Cambria" w:hAnsi="Cambria"/>
        </w:rPr>
      </w:pPr>
      <w:r w:rsidRPr="009E3EA6">
        <w:rPr>
          <w:rFonts w:ascii="Cambria" w:hAnsi="Cambria"/>
          <w:b/>
          <w:bCs/>
        </w:rPr>
        <w:t xml:space="preserve">NIP </w:t>
      </w:r>
      <w:r w:rsidR="00793840" w:rsidRPr="009E3EA6">
        <w:rPr>
          <w:rFonts w:ascii="Cambria" w:hAnsi="Cambria"/>
          <w:b/>
          <w:bCs/>
        </w:rPr>
        <w:t>………………</w:t>
      </w:r>
    </w:p>
    <w:p w14:paraId="287081BD" w14:textId="77777777" w:rsidR="0053202B" w:rsidRPr="00440327" w:rsidRDefault="0053202B" w:rsidP="00043B4F">
      <w:pPr>
        <w:pStyle w:val="Akapitzlist"/>
        <w:numPr>
          <w:ilvl w:val="0"/>
          <w:numId w:val="33"/>
        </w:numPr>
        <w:spacing w:line="276" w:lineRule="auto"/>
        <w:jc w:val="both"/>
        <w:rPr>
          <w:rFonts w:ascii="Cambria" w:hAnsi="Cambria"/>
          <w:bCs/>
          <w:iCs/>
          <w:color w:val="000000" w:themeColor="text1"/>
        </w:rPr>
      </w:pPr>
      <w:r w:rsidRPr="00440327">
        <w:rPr>
          <w:rFonts w:ascii="Cambria" w:hAnsi="Cambria"/>
          <w:bCs/>
          <w:iCs/>
          <w:color w:val="000000" w:themeColor="text1"/>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Dz. U. z 2020 r., poz. 1666 z późn. zm.).</w:t>
      </w:r>
    </w:p>
    <w:p w14:paraId="7F2DE4EE" w14:textId="77777777" w:rsidR="0053202B" w:rsidRPr="00607C83" w:rsidRDefault="0053202B" w:rsidP="00043B4F">
      <w:pPr>
        <w:pStyle w:val="Akapitzlist"/>
        <w:numPr>
          <w:ilvl w:val="0"/>
          <w:numId w:val="33"/>
        </w:numPr>
        <w:spacing w:line="276" w:lineRule="auto"/>
        <w:jc w:val="both"/>
        <w:rPr>
          <w:rFonts w:ascii="Cambria" w:hAnsi="Cambria"/>
          <w:bCs/>
          <w:iCs/>
          <w:color w:val="000000" w:themeColor="text1"/>
        </w:rPr>
      </w:pPr>
      <w:r w:rsidRPr="00607C83">
        <w:rPr>
          <w:rFonts w:ascii="Cambria" w:hAnsi="Cambria"/>
          <w:bCs/>
          <w:iCs/>
          <w:color w:val="000000" w:themeColor="text1"/>
        </w:rPr>
        <w:t xml:space="preserve">Zapłata faktury nastąpi z uwzględnieniem przepisów art. 108a ust. 1a ustawy </w:t>
      </w:r>
      <w:r w:rsidRPr="00607C83">
        <w:rPr>
          <w:rFonts w:ascii="Cambria" w:hAnsi="Cambria"/>
          <w:bCs/>
          <w:iCs/>
          <w:color w:val="000000" w:themeColor="text1"/>
        </w:rPr>
        <w:br/>
        <w:t>o podatku od towarów i usług.</w:t>
      </w:r>
    </w:p>
    <w:p w14:paraId="1EB48449" w14:textId="77777777" w:rsidR="0053202B" w:rsidRPr="007C291E" w:rsidRDefault="0053202B" w:rsidP="00043B4F">
      <w:pPr>
        <w:pStyle w:val="Akapitzlist"/>
        <w:numPr>
          <w:ilvl w:val="0"/>
          <w:numId w:val="33"/>
        </w:numPr>
        <w:spacing w:line="276" w:lineRule="auto"/>
        <w:jc w:val="both"/>
        <w:rPr>
          <w:rFonts w:ascii="Cambria" w:hAnsi="Cambria"/>
          <w:bCs/>
          <w:iCs/>
          <w:color w:val="000000" w:themeColor="text1"/>
        </w:rPr>
      </w:pPr>
      <w:r w:rsidRPr="007C291E">
        <w:rPr>
          <w:rFonts w:ascii="Cambria" w:hAnsi="Cambria"/>
          <w:bCs/>
          <w:iCs/>
          <w:color w:val="000000" w:themeColor="text1"/>
        </w:rPr>
        <w:t>Wykonawca jest zobowiązany podać na fakturze adnotację „mechanizm podzielonej płatności”.</w:t>
      </w:r>
    </w:p>
    <w:p w14:paraId="0E43A7E2" w14:textId="77777777" w:rsidR="0053202B" w:rsidRPr="00607C83" w:rsidRDefault="0053202B" w:rsidP="00043B4F">
      <w:pPr>
        <w:pStyle w:val="Akapitzlist"/>
        <w:numPr>
          <w:ilvl w:val="0"/>
          <w:numId w:val="33"/>
        </w:numPr>
        <w:spacing w:line="276" w:lineRule="auto"/>
        <w:jc w:val="both"/>
        <w:rPr>
          <w:rFonts w:ascii="Cambria" w:hAnsi="Cambria"/>
          <w:bCs/>
          <w:iCs/>
          <w:color w:val="000000" w:themeColor="text1"/>
        </w:rPr>
      </w:pPr>
      <w:r w:rsidRPr="00607C83">
        <w:rPr>
          <w:rFonts w:ascii="Cambria" w:hAnsi="Cambria"/>
          <w:iCs/>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607C83">
        <w:rPr>
          <w:rFonts w:ascii="Cambria" w:hAnsi="Cambria"/>
          <w:b/>
          <w:bCs/>
          <w:iCs/>
        </w:rPr>
        <w:t xml:space="preserve"> </w:t>
      </w:r>
      <w:r w:rsidRPr="00607C83">
        <w:rPr>
          <w:rFonts w:ascii="Cambria" w:hAnsi="Cambria"/>
          <w:iCs/>
        </w:rPr>
        <w:t>najpóźniej na 5  dni roboczych przed wyznaczonym terminem płatności,</w:t>
      </w:r>
    </w:p>
    <w:p w14:paraId="548C47E4" w14:textId="77777777" w:rsidR="0053202B" w:rsidRPr="00607C83" w:rsidRDefault="0053202B" w:rsidP="00043B4F">
      <w:pPr>
        <w:pStyle w:val="Akapitzlist"/>
        <w:numPr>
          <w:ilvl w:val="0"/>
          <w:numId w:val="33"/>
        </w:numPr>
        <w:spacing w:line="276" w:lineRule="auto"/>
        <w:jc w:val="both"/>
        <w:rPr>
          <w:rFonts w:ascii="Cambria" w:hAnsi="Cambria"/>
          <w:bCs/>
          <w:iCs/>
          <w:color w:val="000000" w:themeColor="text1"/>
        </w:rPr>
      </w:pPr>
      <w:r w:rsidRPr="00607C83">
        <w:rPr>
          <w:rFonts w:ascii="Cambria" w:eastAsia="Times New Roman" w:hAnsi="Cambria"/>
          <w:iCs/>
        </w:rPr>
        <w:t xml:space="preserve">W przypadku, w którym </w:t>
      </w:r>
      <w:r>
        <w:rPr>
          <w:rFonts w:ascii="Cambria" w:eastAsia="Times New Roman" w:hAnsi="Cambria"/>
          <w:iCs/>
        </w:rPr>
        <w:t>Wykonawca</w:t>
      </w:r>
      <w:r w:rsidRPr="00607C83">
        <w:rPr>
          <w:rFonts w:ascii="Cambria" w:eastAsia="Times New Roman" w:hAnsi="Cambria"/>
          <w:iCs/>
        </w:rPr>
        <w:t>, dla potrzeb płatności, wskaże rachunek bankowy zawarty w powyższym Wykazie w terminie późniejszym, ustalony pierwotnie termin płatności ulega wydłużeniu i wynosi 5 dni roboczych od dnia wskazania rachunku ujawnionego w/w Wykazie.</w:t>
      </w:r>
    </w:p>
    <w:p w14:paraId="24AED7E9" w14:textId="77777777" w:rsidR="0053202B" w:rsidRPr="007C291E" w:rsidRDefault="0053202B" w:rsidP="00043B4F">
      <w:pPr>
        <w:pStyle w:val="Akapitzlist"/>
        <w:numPr>
          <w:ilvl w:val="0"/>
          <w:numId w:val="32"/>
        </w:numPr>
        <w:autoSpaceDE w:val="0"/>
        <w:autoSpaceDN w:val="0"/>
        <w:adjustRightInd w:val="0"/>
        <w:spacing w:line="276" w:lineRule="auto"/>
        <w:ind w:left="426" w:hanging="426"/>
        <w:jc w:val="both"/>
        <w:rPr>
          <w:rFonts w:ascii="Cambria" w:hAnsi="Cambria" w:cs="ArialNarrow"/>
        </w:rPr>
      </w:pPr>
      <w:r w:rsidRPr="000B3836">
        <w:rPr>
          <w:rFonts w:ascii="Cambria" w:hAnsi="Cambria" w:cs="ArialNarrow"/>
        </w:rPr>
        <w:t>Zamawiający zastrzega sobie prawo odmowy zapłaty faktury niezgodnej z zapisami niniejszej umowy lub przepisów powszechnie obowiązujących.</w:t>
      </w:r>
    </w:p>
    <w:p w14:paraId="629DD691" w14:textId="77777777" w:rsidR="002C5D4E" w:rsidRDefault="0053202B" w:rsidP="00043B4F">
      <w:pPr>
        <w:pStyle w:val="Akapitzlist"/>
        <w:numPr>
          <w:ilvl w:val="0"/>
          <w:numId w:val="32"/>
        </w:numPr>
        <w:tabs>
          <w:tab w:val="left" w:pos="426"/>
        </w:tabs>
        <w:autoSpaceDE w:val="0"/>
        <w:autoSpaceDN w:val="0"/>
        <w:adjustRightInd w:val="0"/>
        <w:spacing w:line="276" w:lineRule="auto"/>
        <w:ind w:left="426" w:hanging="426"/>
        <w:jc w:val="both"/>
        <w:rPr>
          <w:rFonts w:ascii="Cambria" w:hAnsi="Cambria" w:cs="ArialNarrow"/>
        </w:rPr>
      </w:pPr>
      <w:r w:rsidRPr="007C291E">
        <w:rPr>
          <w:rFonts w:ascii="Cambria" w:hAnsi="Cambria" w:cs="ArialNarrow"/>
        </w:rPr>
        <w:t xml:space="preserve">W przypadku, o którym mowa w ust. </w:t>
      </w:r>
      <w:r w:rsidR="002C5D4E">
        <w:rPr>
          <w:rFonts w:ascii="Cambria" w:hAnsi="Cambria" w:cs="ArialNarrow"/>
        </w:rPr>
        <w:t>7</w:t>
      </w:r>
      <w:r w:rsidRPr="007C291E">
        <w:rPr>
          <w:rFonts w:ascii="Cambria" w:hAnsi="Cambria" w:cs="ArialNarrow"/>
        </w:rPr>
        <w:t>, Zamawiający dokona zwrotu faktury bez jej zaksięgowania i zapłaty Wykonawcy, żądając jednocześnie dodatkowych wyjaśnień lub zmiany faktury.</w:t>
      </w:r>
    </w:p>
    <w:p w14:paraId="5C3D591B" w14:textId="77777777" w:rsidR="0053202B" w:rsidRPr="002C5D4E" w:rsidRDefault="0053202B" w:rsidP="00043B4F">
      <w:pPr>
        <w:pStyle w:val="Akapitzlist"/>
        <w:numPr>
          <w:ilvl w:val="0"/>
          <w:numId w:val="32"/>
        </w:numPr>
        <w:tabs>
          <w:tab w:val="left" w:pos="426"/>
        </w:tabs>
        <w:autoSpaceDE w:val="0"/>
        <w:autoSpaceDN w:val="0"/>
        <w:adjustRightInd w:val="0"/>
        <w:spacing w:line="276" w:lineRule="auto"/>
        <w:ind w:left="426" w:hanging="426"/>
        <w:jc w:val="both"/>
        <w:rPr>
          <w:rFonts w:ascii="Cambria" w:hAnsi="Cambria" w:cs="ArialNarrow"/>
        </w:rPr>
      </w:pPr>
      <w:r w:rsidRPr="002C5D4E">
        <w:rPr>
          <w:rFonts w:ascii="Cambria" w:hAnsi="Cambria" w:cs="ArialNarrow"/>
        </w:rPr>
        <w:t>Termin płatności faktury</w:t>
      </w:r>
      <w:r w:rsidR="002C5D4E">
        <w:rPr>
          <w:rFonts w:ascii="Cambria" w:hAnsi="Cambria" w:cs="ArialNarrow"/>
        </w:rPr>
        <w:t xml:space="preserve">, </w:t>
      </w:r>
      <w:r w:rsidRPr="002C5D4E">
        <w:rPr>
          <w:rFonts w:ascii="Cambria" w:hAnsi="Cambria" w:cs="ArialNarrow"/>
        </w:rPr>
        <w:t xml:space="preserve">w sytuacji opisanej w ust. </w:t>
      </w:r>
      <w:r w:rsidR="001F1072">
        <w:rPr>
          <w:rFonts w:ascii="Cambria" w:hAnsi="Cambria" w:cs="ArialNarrow"/>
        </w:rPr>
        <w:t>8</w:t>
      </w:r>
      <w:r w:rsidRPr="002C5D4E">
        <w:rPr>
          <w:rFonts w:ascii="Cambria" w:hAnsi="Cambria" w:cs="ArialNarrow"/>
        </w:rPr>
        <w:t>, będzie liczony od dnia otrzymania wymaganych wyjaśnień lub prawidłowo wystawionej faktury.</w:t>
      </w:r>
    </w:p>
    <w:p w14:paraId="3890583F" w14:textId="77777777" w:rsidR="00023D82" w:rsidRDefault="00023D82" w:rsidP="007658EA">
      <w:pPr>
        <w:spacing w:after="0"/>
        <w:rPr>
          <w:rFonts w:ascii="Cambria" w:hAnsi="Cambria" w:cs="Cambria"/>
          <w:b/>
          <w:sz w:val="24"/>
          <w:szCs w:val="24"/>
          <w:lang w:eastAsia="pl-PL"/>
        </w:rPr>
      </w:pPr>
    </w:p>
    <w:p w14:paraId="149630E5" w14:textId="77777777" w:rsidR="00023D82" w:rsidRDefault="00023D82" w:rsidP="007658EA">
      <w:pPr>
        <w:spacing w:after="0"/>
        <w:jc w:val="center"/>
      </w:pPr>
      <w:r>
        <w:rPr>
          <w:rFonts w:ascii="Cambria" w:hAnsi="Cambria" w:cs="Cambria"/>
          <w:b/>
          <w:sz w:val="24"/>
          <w:szCs w:val="24"/>
          <w:lang w:eastAsia="pl-PL"/>
        </w:rPr>
        <w:t>§ 8</w:t>
      </w:r>
    </w:p>
    <w:p w14:paraId="60DE8A05" w14:textId="77777777" w:rsidR="00023D82" w:rsidRPr="00D50F35" w:rsidRDefault="00023D82" w:rsidP="007658EA">
      <w:pPr>
        <w:spacing w:after="0"/>
        <w:jc w:val="center"/>
        <w:rPr>
          <w:rFonts w:ascii="Cambria" w:hAnsi="Cambria" w:cs="Cambria"/>
          <w:b/>
          <w:sz w:val="24"/>
          <w:szCs w:val="24"/>
          <w:lang w:eastAsia="pl-PL"/>
        </w:rPr>
      </w:pPr>
      <w:r>
        <w:rPr>
          <w:rFonts w:ascii="Cambria" w:hAnsi="Cambria" w:cs="Cambria"/>
          <w:b/>
          <w:sz w:val="24"/>
          <w:szCs w:val="24"/>
          <w:lang w:eastAsia="pl-PL"/>
        </w:rPr>
        <w:lastRenderedPageBreak/>
        <w:t>Gwarancja i rękojmia</w:t>
      </w:r>
    </w:p>
    <w:p w14:paraId="5461D0EF" w14:textId="77777777" w:rsidR="00AB4BB5" w:rsidRDefault="00AB4BB5" w:rsidP="00AB4BB5">
      <w:pPr>
        <w:pStyle w:val="p2"/>
        <w:numPr>
          <w:ilvl w:val="2"/>
          <w:numId w:val="30"/>
        </w:numPr>
        <w:spacing w:line="276" w:lineRule="auto"/>
        <w:ind w:left="458" w:hanging="458"/>
        <w:jc w:val="both"/>
        <w:rPr>
          <w:rFonts w:ascii="Cambria" w:hAnsi="Cambria" w:cs="Cambria"/>
          <w:sz w:val="24"/>
          <w:szCs w:val="24"/>
        </w:rPr>
      </w:pPr>
      <w:r w:rsidRPr="00B773A6">
        <w:rPr>
          <w:rFonts w:ascii="Cambria" w:hAnsi="Cambria" w:cs="Cambria"/>
          <w:sz w:val="24"/>
          <w:szCs w:val="24"/>
        </w:rPr>
        <w:t xml:space="preserve">Przedmiot zamówienia objęty jest gwarancją producenta </w:t>
      </w:r>
      <w:r w:rsidRPr="00F15EA1">
        <w:rPr>
          <w:rFonts w:ascii="Cambria" w:hAnsi="Cambria" w:cs="Cambria"/>
          <w:sz w:val="24"/>
          <w:szCs w:val="24"/>
        </w:rPr>
        <w:t>udziela</w:t>
      </w:r>
      <w:r>
        <w:rPr>
          <w:rFonts w:ascii="Cambria" w:hAnsi="Cambria" w:cs="Cambria"/>
          <w:sz w:val="24"/>
          <w:szCs w:val="24"/>
        </w:rPr>
        <w:t>ną</w:t>
      </w:r>
      <w:r w:rsidRPr="00F15EA1">
        <w:rPr>
          <w:rFonts w:ascii="Cambria" w:hAnsi="Cambria" w:cs="Cambria"/>
          <w:sz w:val="24"/>
          <w:szCs w:val="24"/>
        </w:rPr>
        <w:t xml:space="preserve"> w normalnych warunkach rynkowych </w:t>
      </w:r>
      <w:r w:rsidRPr="00B773A6">
        <w:rPr>
          <w:rFonts w:ascii="Cambria" w:hAnsi="Cambria" w:cs="Cambria"/>
          <w:sz w:val="24"/>
          <w:szCs w:val="24"/>
        </w:rPr>
        <w:t>na okres</w:t>
      </w:r>
      <w:r>
        <w:rPr>
          <w:rFonts w:ascii="Cambria" w:hAnsi="Cambria" w:cs="Cambria"/>
          <w:sz w:val="24"/>
          <w:szCs w:val="24"/>
        </w:rPr>
        <w:t>: …………</w:t>
      </w:r>
      <w:proofErr w:type="gramStart"/>
      <w:r>
        <w:rPr>
          <w:rFonts w:ascii="Cambria" w:hAnsi="Cambria" w:cs="Cambria"/>
          <w:sz w:val="24"/>
          <w:szCs w:val="24"/>
        </w:rPr>
        <w:t>…….</w:t>
      </w:r>
      <w:proofErr w:type="gramEnd"/>
      <w:r>
        <w:rPr>
          <w:rFonts w:ascii="Cambria" w:hAnsi="Cambria" w:cs="Cambria"/>
          <w:sz w:val="24"/>
          <w:szCs w:val="24"/>
        </w:rPr>
        <w:t>.</w:t>
      </w:r>
      <w:r>
        <w:rPr>
          <w:rStyle w:val="Odwoanieprzypisudolnego"/>
          <w:rFonts w:ascii="Cambria" w:hAnsi="Cambria" w:cs="Cambria"/>
          <w:sz w:val="24"/>
          <w:szCs w:val="24"/>
        </w:rPr>
        <w:footnoteReference w:id="9"/>
      </w:r>
    </w:p>
    <w:p w14:paraId="479948F9" w14:textId="77777777" w:rsidR="00AB4BB5" w:rsidRPr="00B773A6" w:rsidRDefault="00AB4BB5" w:rsidP="00AB4BB5">
      <w:pPr>
        <w:pStyle w:val="p2"/>
        <w:numPr>
          <w:ilvl w:val="2"/>
          <w:numId w:val="30"/>
        </w:numPr>
        <w:spacing w:line="276" w:lineRule="auto"/>
        <w:ind w:left="458" w:hanging="458"/>
        <w:jc w:val="both"/>
        <w:rPr>
          <w:rFonts w:ascii="Cambria" w:hAnsi="Cambria" w:cs="Cambria"/>
          <w:sz w:val="24"/>
          <w:szCs w:val="24"/>
        </w:rPr>
      </w:pPr>
      <w:r>
        <w:rPr>
          <w:rFonts w:ascii="Cambria" w:hAnsi="Cambria" w:cs="Cambria"/>
          <w:sz w:val="24"/>
          <w:szCs w:val="24"/>
        </w:rPr>
        <w:t>Gwarancja będzie realizowana zgodnie z postanowieniami warunków gwarancji producenta dostarczonych urządzeń.</w:t>
      </w:r>
    </w:p>
    <w:p w14:paraId="5E9164BA" w14:textId="77777777" w:rsidR="00AB4BB5" w:rsidRPr="00F15EA1" w:rsidRDefault="00AB4BB5" w:rsidP="00AB4BB5">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Strony nie ograniczają uprawnień zamawiającego z tytułu rękojmi za wady wynikających z przepisów art. 556 – 576 kodeksu cywilnego.</w:t>
      </w:r>
      <w:r>
        <w:rPr>
          <w:rFonts w:ascii="Cambria" w:hAnsi="Cambria" w:cs="Cambria"/>
          <w:sz w:val="24"/>
          <w:szCs w:val="24"/>
        </w:rPr>
        <w:t xml:space="preserve"> Rękojmia za wady</w:t>
      </w:r>
      <w:r w:rsidRPr="00F15EA1">
        <w:rPr>
          <w:rFonts w:ascii="Cambria" w:hAnsi="Cambria" w:cs="Cambria"/>
          <w:sz w:val="24"/>
          <w:szCs w:val="24"/>
        </w:rPr>
        <w:t xml:space="preserve"> </w:t>
      </w:r>
      <w:r>
        <w:rPr>
          <w:rFonts w:ascii="Cambria" w:hAnsi="Cambria" w:cs="Cambria"/>
          <w:sz w:val="24"/>
          <w:szCs w:val="24"/>
        </w:rPr>
        <w:t>wynosi 24 miesiące od dnia odbioru całości zamówienia.</w:t>
      </w:r>
    </w:p>
    <w:p w14:paraId="0AD21F78" w14:textId="77777777" w:rsidR="00AB4BB5" w:rsidRPr="00F15EA1" w:rsidRDefault="00AB4BB5" w:rsidP="00AB4BB5">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3A0E07A6" w14:textId="77777777" w:rsidR="00AB4BB5" w:rsidRPr="00F15EA1" w:rsidRDefault="00AB4BB5" w:rsidP="00AB4BB5">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 xml:space="preserve">Prawo wyboru dochodzenia roszczeń z rękojmi za wady i gwarancji jakości do każdej z wady z osobna należy do Zamawiającego. Dostawca nie może odmówić usunięcia wad ze względu na ich koszt. </w:t>
      </w:r>
    </w:p>
    <w:p w14:paraId="474848F7" w14:textId="77777777" w:rsidR="00AB4BB5" w:rsidRPr="00F15EA1" w:rsidRDefault="00AB4BB5" w:rsidP="00AB4BB5">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W trakcie obowiązywania niniejszej umowy Wykonawca odpowiada za prawidłową realizację wymagań Zamawiającego dotyczących gwarancji.</w:t>
      </w:r>
    </w:p>
    <w:p w14:paraId="3B240785" w14:textId="77777777" w:rsidR="00023D82" w:rsidRPr="00F15EA1" w:rsidRDefault="00AB4BB5" w:rsidP="00AB4BB5">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Wykonawca udziela Zamawiającemu rękojmi za wady fizyczne przedmiotu umowy zgodnie z ofertą i przepisami Kodeksu cywilnego.</w:t>
      </w:r>
    </w:p>
    <w:p w14:paraId="70414059" w14:textId="77777777" w:rsidR="00023D82" w:rsidRPr="00C85684" w:rsidRDefault="00023D82" w:rsidP="007658EA">
      <w:pPr>
        <w:pStyle w:val="p2"/>
        <w:spacing w:line="276" w:lineRule="auto"/>
        <w:jc w:val="both"/>
        <w:rPr>
          <w:rFonts w:ascii="Cambria" w:hAnsi="Cambria" w:cs="Cambria"/>
          <w:b/>
          <w:sz w:val="24"/>
          <w:szCs w:val="24"/>
        </w:rPr>
      </w:pPr>
    </w:p>
    <w:p w14:paraId="124E77AB" w14:textId="77777777" w:rsidR="00023D82" w:rsidRPr="00C658F3" w:rsidRDefault="00023D82" w:rsidP="007658EA">
      <w:pPr>
        <w:pStyle w:val="p2"/>
        <w:spacing w:line="276" w:lineRule="auto"/>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67518CCC" w14:textId="77777777" w:rsidR="00023D82" w:rsidRPr="00C85684" w:rsidRDefault="00023D82" w:rsidP="007658EA">
      <w:pPr>
        <w:suppressAutoHyphens w:val="0"/>
        <w:autoSpaceDE w:val="0"/>
        <w:autoSpaceDN w:val="0"/>
        <w:adjustRightInd w:val="0"/>
        <w:spacing w:after="0"/>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E93585C" w14:textId="77777777" w:rsidR="00023D82" w:rsidRDefault="00023D82" w:rsidP="00043B4F">
      <w:pPr>
        <w:pStyle w:val="Akapitzlist"/>
        <w:numPr>
          <w:ilvl w:val="0"/>
          <w:numId w:val="20"/>
        </w:numPr>
        <w:tabs>
          <w:tab w:val="clear" w:pos="360"/>
          <w:tab w:val="num" w:pos="567"/>
        </w:tabs>
        <w:spacing w:line="276" w:lineRule="auto"/>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5B18AA1" w14:textId="77777777" w:rsidR="00DC60DF" w:rsidRPr="00C12E25" w:rsidRDefault="00DC60DF" w:rsidP="00043B4F">
      <w:pPr>
        <w:pStyle w:val="Akapitzlist"/>
        <w:numPr>
          <w:ilvl w:val="0"/>
          <w:numId w:val="20"/>
        </w:numPr>
        <w:tabs>
          <w:tab w:val="clear" w:pos="360"/>
          <w:tab w:val="num" w:pos="567"/>
        </w:tabs>
        <w:spacing w:line="276" w:lineRule="auto"/>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p>
    <w:p w14:paraId="772007B8" w14:textId="77777777" w:rsidR="00023D82" w:rsidRPr="00AE2617" w:rsidRDefault="00023D82" w:rsidP="007658EA">
      <w:pPr>
        <w:pStyle w:val="p2"/>
        <w:spacing w:line="276" w:lineRule="auto"/>
        <w:jc w:val="both"/>
        <w:rPr>
          <w:rFonts w:ascii="Cambria" w:hAnsi="Cambria" w:cs="Cambria"/>
          <w:b/>
          <w:sz w:val="24"/>
          <w:szCs w:val="24"/>
        </w:rPr>
      </w:pPr>
    </w:p>
    <w:p w14:paraId="22D517C1" w14:textId="77777777" w:rsidR="00023D82" w:rsidRPr="00DE28F5" w:rsidRDefault="00023D82" w:rsidP="007658EA">
      <w:pPr>
        <w:pStyle w:val="p2"/>
        <w:spacing w:line="276" w:lineRule="auto"/>
        <w:jc w:val="center"/>
      </w:pPr>
      <w:r w:rsidRPr="00DE28F5">
        <w:rPr>
          <w:rFonts w:ascii="Cambria" w:hAnsi="Cambria" w:cs="Cambria"/>
          <w:b/>
          <w:sz w:val="24"/>
          <w:szCs w:val="24"/>
        </w:rPr>
        <w:lastRenderedPageBreak/>
        <w:t>§ 9</w:t>
      </w:r>
    </w:p>
    <w:p w14:paraId="63FD0EF8" w14:textId="77777777" w:rsidR="00023D82" w:rsidRPr="00AE2617" w:rsidRDefault="00023D82" w:rsidP="007658EA">
      <w:pPr>
        <w:pStyle w:val="p2"/>
        <w:spacing w:line="276" w:lineRule="auto"/>
        <w:jc w:val="center"/>
        <w:rPr>
          <w:rFonts w:ascii="Cambria" w:hAnsi="Cambria" w:cs="Cambria"/>
          <w:b/>
          <w:sz w:val="24"/>
          <w:szCs w:val="24"/>
        </w:rPr>
      </w:pPr>
      <w:r w:rsidRPr="00DE28F5">
        <w:rPr>
          <w:rFonts w:ascii="Cambria" w:hAnsi="Cambria" w:cs="Cambria"/>
          <w:b/>
          <w:sz w:val="24"/>
          <w:szCs w:val="24"/>
        </w:rPr>
        <w:t>Kary umowne i odstąpienie od umowy</w:t>
      </w:r>
    </w:p>
    <w:p w14:paraId="7E342159" w14:textId="77777777" w:rsidR="00023D82" w:rsidRPr="00AE2617" w:rsidRDefault="00023D82" w:rsidP="007658EA">
      <w:pPr>
        <w:pStyle w:val="p2"/>
        <w:spacing w:line="276" w:lineRule="auto"/>
        <w:jc w:val="center"/>
      </w:pPr>
    </w:p>
    <w:p w14:paraId="30F04AB2" w14:textId="77777777" w:rsidR="00023D82" w:rsidRPr="00B5610E" w:rsidRDefault="00023D82" w:rsidP="007658EA">
      <w:pPr>
        <w:pStyle w:val="p2"/>
        <w:numPr>
          <w:ilvl w:val="2"/>
          <w:numId w:val="12"/>
        </w:numPr>
        <w:spacing w:line="276" w:lineRule="auto"/>
        <w:ind w:left="426" w:hanging="426"/>
        <w:jc w:val="both"/>
        <w:rPr>
          <w:color w:val="000000" w:themeColor="text1"/>
        </w:rPr>
      </w:pPr>
      <w:r w:rsidRPr="00AE2617">
        <w:rPr>
          <w:rFonts w:ascii="Cambria" w:hAnsi="Cambria" w:cs="Cambria"/>
          <w:sz w:val="24"/>
          <w:szCs w:val="24"/>
        </w:rPr>
        <w:t xml:space="preserve">W razie zwłoki w </w:t>
      </w:r>
      <w:r>
        <w:rPr>
          <w:rFonts w:ascii="Cambria" w:hAnsi="Cambria" w:cs="Cambria"/>
          <w:sz w:val="24"/>
          <w:szCs w:val="24"/>
        </w:rPr>
        <w:t>wykonaniu</w:t>
      </w:r>
      <w:r w:rsidRPr="00AE2617">
        <w:rPr>
          <w:rFonts w:ascii="Cambria" w:hAnsi="Cambria" w:cs="Cambria"/>
          <w:sz w:val="24"/>
          <w:szCs w:val="24"/>
        </w:rPr>
        <w:t xml:space="preserve"> </w:t>
      </w:r>
      <w:r w:rsidRPr="00B5610E">
        <w:rPr>
          <w:rFonts w:ascii="Cambria" w:hAnsi="Cambria" w:cs="Cambria"/>
          <w:color w:val="000000" w:themeColor="text1"/>
          <w:sz w:val="24"/>
          <w:szCs w:val="24"/>
        </w:rPr>
        <w:t xml:space="preserve">przedmiotu umowy, Wykonawca będzie zobowiązany do zapłacenia kary umownej w wysokości </w:t>
      </w:r>
      <w:r w:rsidR="007B25E8" w:rsidRPr="00B5610E">
        <w:rPr>
          <w:rFonts w:ascii="Cambria" w:hAnsi="Cambria" w:cs="Cambria"/>
          <w:color w:val="000000" w:themeColor="text1"/>
          <w:sz w:val="24"/>
          <w:szCs w:val="24"/>
        </w:rPr>
        <w:t>0,</w:t>
      </w:r>
      <w:r w:rsidR="00BC2C0A" w:rsidRPr="00B5610E">
        <w:rPr>
          <w:rFonts w:ascii="Cambria" w:hAnsi="Cambria" w:cs="Cambria"/>
          <w:color w:val="000000" w:themeColor="text1"/>
          <w:sz w:val="24"/>
          <w:szCs w:val="24"/>
        </w:rPr>
        <w:t>1</w:t>
      </w:r>
      <w:r w:rsidRPr="00B5610E">
        <w:rPr>
          <w:rFonts w:ascii="Cambria" w:hAnsi="Cambria" w:cs="Cambria"/>
          <w:color w:val="000000" w:themeColor="text1"/>
          <w:sz w:val="24"/>
          <w:szCs w:val="24"/>
        </w:rPr>
        <w:t xml:space="preserve"> % kwoty wynagrodzenia </w:t>
      </w:r>
      <w:r w:rsidR="00B52200" w:rsidRPr="00B5610E">
        <w:rPr>
          <w:rFonts w:ascii="Cambria" w:hAnsi="Cambria" w:cs="Cambria"/>
          <w:color w:val="000000" w:themeColor="text1"/>
          <w:sz w:val="24"/>
          <w:szCs w:val="24"/>
        </w:rPr>
        <w:t>brutto</w:t>
      </w:r>
      <w:r w:rsidRPr="00B5610E">
        <w:rPr>
          <w:rFonts w:ascii="Cambria" w:hAnsi="Cambria" w:cs="Cambria"/>
          <w:color w:val="000000" w:themeColor="text1"/>
          <w:sz w:val="24"/>
          <w:szCs w:val="24"/>
        </w:rPr>
        <w:t xml:space="preserve">, o której mowa w § 7 ust. </w:t>
      </w:r>
      <w:r w:rsidR="007B25E8" w:rsidRPr="00B5610E">
        <w:rPr>
          <w:rFonts w:ascii="Cambria" w:hAnsi="Cambria" w:cs="Cambria"/>
          <w:color w:val="000000" w:themeColor="text1"/>
          <w:sz w:val="24"/>
          <w:szCs w:val="24"/>
        </w:rPr>
        <w:t>2</w:t>
      </w:r>
      <w:r w:rsidRPr="00B5610E">
        <w:rPr>
          <w:rFonts w:ascii="Cambria" w:hAnsi="Cambria" w:cs="Cambria"/>
          <w:color w:val="000000" w:themeColor="text1"/>
          <w:sz w:val="24"/>
          <w:szCs w:val="24"/>
        </w:rPr>
        <w:t xml:space="preserve"> umowy, za każdy dzień zwłoki. Zwłoka będzie liczona w stosunku do terminu, o którym mowa § 5 ust. </w:t>
      </w:r>
      <w:r w:rsidR="00B52200" w:rsidRPr="00B5610E">
        <w:rPr>
          <w:rFonts w:ascii="Cambria" w:hAnsi="Cambria" w:cs="Cambria"/>
          <w:color w:val="000000" w:themeColor="text1"/>
          <w:sz w:val="24"/>
          <w:szCs w:val="24"/>
        </w:rPr>
        <w:t>1</w:t>
      </w:r>
      <w:r w:rsidRPr="00B5610E">
        <w:rPr>
          <w:rFonts w:ascii="Cambria" w:hAnsi="Cambria" w:cs="Cambria"/>
          <w:color w:val="000000" w:themeColor="text1"/>
          <w:sz w:val="24"/>
          <w:szCs w:val="24"/>
        </w:rPr>
        <w:t xml:space="preserve"> niniejszej umowy.</w:t>
      </w:r>
    </w:p>
    <w:p w14:paraId="0D6E4FC8" w14:textId="0CFBC777" w:rsidR="00023D82" w:rsidRPr="001907F1" w:rsidRDefault="00023D82" w:rsidP="007658EA">
      <w:pPr>
        <w:pStyle w:val="p2"/>
        <w:numPr>
          <w:ilvl w:val="2"/>
          <w:numId w:val="12"/>
        </w:numPr>
        <w:spacing w:line="276" w:lineRule="auto"/>
        <w:ind w:left="426" w:hanging="426"/>
        <w:jc w:val="both"/>
      </w:pPr>
      <w:r w:rsidRPr="00B5610E">
        <w:rPr>
          <w:rFonts w:ascii="Cambria" w:hAnsi="Cambria"/>
          <w:color w:val="000000" w:themeColor="text1"/>
          <w:sz w:val="24"/>
          <w:szCs w:val="24"/>
        </w:rPr>
        <w:t xml:space="preserve">W razie zwłoki w usunięciu wad nieistotnych, o którym mowa § </w:t>
      </w:r>
      <w:r w:rsidR="00200723">
        <w:rPr>
          <w:rFonts w:ascii="Cambria" w:hAnsi="Cambria"/>
          <w:color w:val="000000" w:themeColor="text1"/>
          <w:sz w:val="24"/>
          <w:szCs w:val="24"/>
        </w:rPr>
        <w:t>5</w:t>
      </w:r>
      <w:r w:rsidRPr="00B5610E">
        <w:rPr>
          <w:rFonts w:ascii="Cambria" w:hAnsi="Cambria"/>
          <w:color w:val="000000" w:themeColor="text1"/>
          <w:sz w:val="24"/>
          <w:szCs w:val="24"/>
        </w:rPr>
        <w:t xml:space="preserve">a ust. </w:t>
      </w:r>
      <w:r w:rsidR="00200723">
        <w:rPr>
          <w:rFonts w:ascii="Cambria" w:hAnsi="Cambria"/>
          <w:color w:val="000000" w:themeColor="text1"/>
          <w:sz w:val="24"/>
          <w:szCs w:val="24"/>
        </w:rPr>
        <w:t>3</w:t>
      </w:r>
      <w:r w:rsidRPr="00B5610E">
        <w:rPr>
          <w:rFonts w:ascii="Cambria" w:hAnsi="Cambria"/>
          <w:color w:val="000000" w:themeColor="text1"/>
          <w:sz w:val="24"/>
          <w:szCs w:val="24"/>
        </w:rPr>
        <w:t xml:space="preserve"> pkt. 1) umowy, Wykonawca będzie zobowiązany do zapłacenia kary umownej w wysokości </w:t>
      </w:r>
      <w:r w:rsidR="007B25E8" w:rsidRPr="00B5610E">
        <w:rPr>
          <w:rFonts w:ascii="Cambria" w:hAnsi="Cambria"/>
          <w:color w:val="000000" w:themeColor="text1"/>
          <w:sz w:val="24"/>
          <w:szCs w:val="24"/>
        </w:rPr>
        <w:t>0,</w:t>
      </w:r>
      <w:r w:rsidR="00200723">
        <w:rPr>
          <w:rFonts w:ascii="Cambria" w:hAnsi="Cambria"/>
          <w:color w:val="000000" w:themeColor="text1"/>
          <w:sz w:val="24"/>
          <w:szCs w:val="24"/>
        </w:rPr>
        <w:t>1</w:t>
      </w:r>
      <w:r w:rsidR="007B25E8" w:rsidRPr="00B5610E">
        <w:rPr>
          <w:rFonts w:ascii="Cambria" w:hAnsi="Cambria"/>
          <w:color w:val="000000" w:themeColor="text1"/>
          <w:sz w:val="24"/>
          <w:szCs w:val="24"/>
        </w:rPr>
        <w:t xml:space="preserve"> </w:t>
      </w:r>
      <w:r w:rsidRPr="00B5610E">
        <w:rPr>
          <w:rFonts w:ascii="Cambria" w:hAnsi="Cambria"/>
          <w:color w:val="000000" w:themeColor="text1"/>
          <w:sz w:val="24"/>
          <w:szCs w:val="24"/>
        </w:rPr>
        <w:t>% kwoty wynagrodzenia brutto</w:t>
      </w:r>
      <w:r w:rsidRPr="001907F1">
        <w:rPr>
          <w:rFonts w:ascii="Cambria" w:hAnsi="Cambria"/>
          <w:sz w:val="24"/>
          <w:szCs w:val="24"/>
        </w:rPr>
        <w:t xml:space="preserve">, o której mowa w § </w:t>
      </w:r>
      <w:r>
        <w:rPr>
          <w:rFonts w:ascii="Cambria" w:hAnsi="Cambria"/>
          <w:sz w:val="24"/>
          <w:szCs w:val="24"/>
        </w:rPr>
        <w:t>7</w:t>
      </w:r>
      <w:r w:rsidRPr="001907F1">
        <w:rPr>
          <w:rFonts w:ascii="Cambria" w:hAnsi="Cambria"/>
          <w:sz w:val="24"/>
          <w:szCs w:val="24"/>
        </w:rPr>
        <w:t xml:space="preserve"> ust. </w:t>
      </w:r>
      <w:r w:rsidR="007B25E8">
        <w:rPr>
          <w:rFonts w:ascii="Cambria" w:hAnsi="Cambria"/>
          <w:sz w:val="24"/>
          <w:szCs w:val="24"/>
        </w:rPr>
        <w:t>2</w:t>
      </w:r>
      <w:r w:rsidRPr="001907F1">
        <w:rPr>
          <w:rFonts w:ascii="Cambria" w:hAnsi="Cambria"/>
          <w:sz w:val="24"/>
          <w:szCs w:val="24"/>
        </w:rPr>
        <w:t xml:space="preserve">, za każdy dzień zwłoki. Zwłoka będzie liczona w stosunku do terminu, o którym mowa § </w:t>
      </w:r>
      <w:r>
        <w:rPr>
          <w:rFonts w:ascii="Cambria" w:hAnsi="Cambria"/>
          <w:sz w:val="24"/>
          <w:szCs w:val="24"/>
        </w:rPr>
        <w:t>5a</w:t>
      </w:r>
      <w:r w:rsidRPr="001907F1">
        <w:rPr>
          <w:rFonts w:ascii="Cambria" w:hAnsi="Cambria"/>
          <w:sz w:val="24"/>
          <w:szCs w:val="24"/>
        </w:rPr>
        <w:t xml:space="preserve"> ust. </w:t>
      </w:r>
      <w:r w:rsidR="00200723">
        <w:rPr>
          <w:rFonts w:ascii="Cambria" w:hAnsi="Cambria"/>
          <w:sz w:val="24"/>
          <w:szCs w:val="24"/>
        </w:rPr>
        <w:t>3</w:t>
      </w:r>
      <w:r w:rsidRPr="001907F1">
        <w:rPr>
          <w:rFonts w:ascii="Cambria" w:hAnsi="Cambria"/>
          <w:sz w:val="24"/>
          <w:szCs w:val="24"/>
        </w:rPr>
        <w:t xml:space="preserve"> pkt. 1) niniejszej umowy.</w:t>
      </w:r>
    </w:p>
    <w:p w14:paraId="5BF75936" w14:textId="77777777" w:rsidR="00023D82" w:rsidRPr="00EF4F2A" w:rsidRDefault="00023D82" w:rsidP="007658EA">
      <w:pPr>
        <w:pStyle w:val="p2"/>
        <w:numPr>
          <w:ilvl w:val="2"/>
          <w:numId w:val="12"/>
        </w:numPr>
        <w:spacing w:line="276" w:lineRule="auto"/>
        <w:ind w:left="426" w:hanging="426"/>
        <w:jc w:val="both"/>
      </w:pPr>
      <w:r w:rsidRPr="00CA3F89">
        <w:rPr>
          <w:rFonts w:ascii="Cambria" w:hAnsi="Cambria" w:cs="Cambria"/>
          <w:sz w:val="24"/>
          <w:szCs w:val="24"/>
        </w:rPr>
        <w:t xml:space="preserve">Wykonawca zapłaci Zamawiającemu kary umowne w wysokości </w:t>
      </w:r>
      <w:r w:rsidRPr="00E62D4C">
        <w:rPr>
          <w:rFonts w:ascii="Cambria" w:hAnsi="Cambria" w:cs="Cambria"/>
          <w:sz w:val="24"/>
          <w:szCs w:val="24"/>
        </w:rPr>
        <w:t>10 %</w:t>
      </w:r>
      <w:r w:rsidRPr="00CA3F89">
        <w:rPr>
          <w:rFonts w:ascii="Cambria" w:hAnsi="Cambria" w:cs="Cambria"/>
          <w:sz w:val="24"/>
          <w:szCs w:val="24"/>
        </w:rPr>
        <w:t xml:space="preserve"> wynagrodzenia brutto, o którym mowa w § 7 ust. </w:t>
      </w:r>
      <w:r w:rsidR="007B25E8">
        <w:rPr>
          <w:rFonts w:ascii="Cambria" w:hAnsi="Cambria" w:cs="Cambria"/>
          <w:sz w:val="24"/>
          <w:szCs w:val="24"/>
        </w:rPr>
        <w:t>2</w:t>
      </w:r>
      <w:r w:rsidRPr="00CA3F89">
        <w:rPr>
          <w:rFonts w:ascii="Cambria" w:hAnsi="Cambria" w:cs="Cambria"/>
          <w:sz w:val="24"/>
          <w:szCs w:val="24"/>
        </w:rPr>
        <w:t xml:space="preserve"> umowy w przypadku odstąpienia od umowy na skutek okoliczności, za które odpowiedzialność</w:t>
      </w:r>
      <w:r w:rsidRPr="007A7912">
        <w:rPr>
          <w:rFonts w:ascii="Cambria" w:hAnsi="Cambria" w:cs="Cambria"/>
          <w:sz w:val="24"/>
          <w:szCs w:val="24"/>
        </w:rPr>
        <w:t xml:space="preserve"> ponosi Wykonawca.</w:t>
      </w:r>
    </w:p>
    <w:p w14:paraId="3B26573E" w14:textId="77777777" w:rsidR="00023D82" w:rsidRPr="007A7912" w:rsidRDefault="00023D82" w:rsidP="007658EA">
      <w:pPr>
        <w:pStyle w:val="p2"/>
        <w:numPr>
          <w:ilvl w:val="2"/>
          <w:numId w:val="12"/>
        </w:numPr>
        <w:spacing w:line="276" w:lineRule="auto"/>
        <w:ind w:left="426" w:hanging="426"/>
        <w:jc w:val="both"/>
      </w:pPr>
      <w:r>
        <w:rPr>
          <w:rFonts w:ascii="Cambria" w:hAnsi="Cambria" w:cs="Cambria"/>
          <w:sz w:val="24"/>
          <w:szCs w:val="24"/>
        </w:rPr>
        <w:t>Zamawiający</w:t>
      </w:r>
      <w:r w:rsidRPr="00CA3F89">
        <w:rPr>
          <w:rFonts w:ascii="Cambria" w:hAnsi="Cambria" w:cs="Cambria"/>
          <w:sz w:val="24"/>
          <w:szCs w:val="24"/>
        </w:rPr>
        <w:t xml:space="preserve"> zapłaci </w:t>
      </w:r>
      <w:r>
        <w:rPr>
          <w:rFonts w:ascii="Cambria" w:hAnsi="Cambria" w:cs="Cambria"/>
          <w:sz w:val="24"/>
          <w:szCs w:val="24"/>
        </w:rPr>
        <w:t>Wykonawcy</w:t>
      </w:r>
      <w:r w:rsidRPr="00CA3F89">
        <w:rPr>
          <w:rFonts w:ascii="Cambria" w:hAnsi="Cambria" w:cs="Cambria"/>
          <w:sz w:val="24"/>
          <w:szCs w:val="24"/>
        </w:rPr>
        <w:t xml:space="preserve"> kary umowne w wysokości 10 % wynagrodzenia brutto, o którym mowa w § 7 ust. </w:t>
      </w:r>
      <w:r w:rsidR="007B25E8">
        <w:rPr>
          <w:rFonts w:ascii="Cambria" w:hAnsi="Cambria" w:cs="Cambria"/>
          <w:sz w:val="24"/>
          <w:szCs w:val="24"/>
        </w:rPr>
        <w:t>2</w:t>
      </w:r>
      <w:r w:rsidRPr="00CA3F89">
        <w:rPr>
          <w:rFonts w:ascii="Cambria" w:hAnsi="Cambria" w:cs="Cambria"/>
          <w:sz w:val="24"/>
          <w:szCs w:val="24"/>
        </w:rPr>
        <w:t xml:space="preserve"> umowy w przypadku odstąpienia od umowy na skutek okoliczności, za które odpowiedzialność</w:t>
      </w:r>
      <w:r w:rsidRPr="007A7912">
        <w:rPr>
          <w:rFonts w:ascii="Cambria" w:hAnsi="Cambria" w:cs="Cambria"/>
          <w:sz w:val="24"/>
          <w:szCs w:val="24"/>
        </w:rPr>
        <w:t xml:space="preserve"> ponosi </w:t>
      </w:r>
      <w:r>
        <w:rPr>
          <w:rFonts w:ascii="Cambria" w:hAnsi="Cambria" w:cs="Cambria"/>
          <w:sz w:val="24"/>
          <w:szCs w:val="24"/>
        </w:rPr>
        <w:t>Zamawiający</w:t>
      </w:r>
      <w:r w:rsidRPr="007A7912">
        <w:rPr>
          <w:rFonts w:ascii="Cambria" w:hAnsi="Cambria" w:cs="Cambria"/>
          <w:sz w:val="24"/>
          <w:szCs w:val="24"/>
        </w:rPr>
        <w:t>.</w:t>
      </w:r>
    </w:p>
    <w:p w14:paraId="48EDAB35" w14:textId="77777777" w:rsidR="00023D82" w:rsidRPr="007A7912" w:rsidRDefault="00023D82" w:rsidP="007658EA">
      <w:pPr>
        <w:pStyle w:val="p2"/>
        <w:numPr>
          <w:ilvl w:val="2"/>
          <w:numId w:val="12"/>
        </w:numPr>
        <w:spacing w:line="276" w:lineRule="auto"/>
        <w:ind w:left="426" w:hanging="426"/>
        <w:jc w:val="both"/>
      </w:pPr>
      <w:r w:rsidRPr="007A7912">
        <w:rPr>
          <w:rFonts w:ascii="Cambria" w:hAnsi="Cambria" w:cs="Cambria"/>
          <w:sz w:val="24"/>
          <w:szCs w:val="24"/>
        </w:rPr>
        <w:t>Zamawiający może potrącić kary umowne z przysługującego Wykonawcy wynagrodzenia.</w:t>
      </w:r>
    </w:p>
    <w:p w14:paraId="60CDE73E" w14:textId="77777777" w:rsidR="00023D82" w:rsidRPr="007A7912" w:rsidRDefault="007B25E8" w:rsidP="007658EA">
      <w:pPr>
        <w:pStyle w:val="p2"/>
        <w:numPr>
          <w:ilvl w:val="2"/>
          <w:numId w:val="12"/>
        </w:numPr>
        <w:spacing w:line="276" w:lineRule="auto"/>
        <w:ind w:left="426" w:hanging="426"/>
        <w:jc w:val="both"/>
      </w:pPr>
      <w:r>
        <w:rPr>
          <w:rFonts w:ascii="Cambria" w:hAnsi="Cambria" w:cs="Cambria"/>
          <w:sz w:val="24"/>
          <w:szCs w:val="24"/>
        </w:rPr>
        <w:t>Strony</w:t>
      </w:r>
      <w:r w:rsidR="00023D82" w:rsidRPr="007A7912">
        <w:rPr>
          <w:rFonts w:ascii="Cambria" w:hAnsi="Cambria" w:cs="Cambria"/>
          <w:sz w:val="24"/>
          <w:szCs w:val="24"/>
        </w:rPr>
        <w:t xml:space="preserve"> mo</w:t>
      </w:r>
      <w:r>
        <w:rPr>
          <w:rFonts w:ascii="Cambria" w:hAnsi="Cambria" w:cs="Cambria"/>
          <w:sz w:val="24"/>
          <w:szCs w:val="24"/>
        </w:rPr>
        <w:t>gą</w:t>
      </w:r>
      <w:r w:rsidR="00023D82" w:rsidRPr="007A7912">
        <w:rPr>
          <w:rFonts w:ascii="Cambria" w:hAnsi="Cambria" w:cs="Cambria"/>
          <w:sz w:val="24"/>
          <w:szCs w:val="24"/>
        </w:rPr>
        <w:t xml:space="preserve"> na zasadach ogólnych dochodzić odszkodowania przewyższającego kary umowne.</w:t>
      </w:r>
    </w:p>
    <w:p w14:paraId="562D314E" w14:textId="77777777" w:rsidR="00023D82" w:rsidRPr="007B25E8" w:rsidRDefault="00023D82" w:rsidP="007658EA">
      <w:pPr>
        <w:pStyle w:val="p2"/>
        <w:numPr>
          <w:ilvl w:val="2"/>
          <w:numId w:val="12"/>
        </w:numPr>
        <w:spacing w:line="276" w:lineRule="auto"/>
        <w:ind w:left="426" w:hanging="426"/>
        <w:jc w:val="both"/>
        <w:rPr>
          <w:rFonts w:ascii="Cambria" w:hAnsi="Cambria"/>
          <w:sz w:val="24"/>
          <w:szCs w:val="24"/>
        </w:rPr>
      </w:pPr>
      <w:r w:rsidRPr="007B25E8">
        <w:rPr>
          <w:rFonts w:ascii="Cambria" w:hAnsi="Cambria" w:cs="Cambria"/>
          <w:sz w:val="24"/>
          <w:szCs w:val="24"/>
        </w:rPr>
        <w:t xml:space="preserve">Maksymalna wysokość kar umownych, jakie może naliczyć </w:t>
      </w:r>
      <w:r w:rsidR="007B25E8" w:rsidRPr="007B25E8">
        <w:rPr>
          <w:rFonts w:ascii="Cambria" w:hAnsi="Cambria" w:cs="Cambria"/>
          <w:sz w:val="24"/>
          <w:szCs w:val="24"/>
        </w:rPr>
        <w:t>Strona</w:t>
      </w:r>
      <w:r w:rsidRPr="007B25E8">
        <w:rPr>
          <w:rFonts w:ascii="Cambria" w:hAnsi="Cambria" w:cs="Cambria"/>
          <w:sz w:val="24"/>
          <w:szCs w:val="24"/>
        </w:rPr>
        <w:t xml:space="preserve"> wynosi </w:t>
      </w:r>
      <w:r w:rsidR="007B25E8" w:rsidRPr="007B25E8">
        <w:rPr>
          <w:rFonts w:ascii="Cambria" w:hAnsi="Cambria" w:cs="Cambria"/>
          <w:sz w:val="24"/>
          <w:szCs w:val="24"/>
        </w:rPr>
        <w:t>2</w:t>
      </w:r>
      <w:r w:rsidRPr="007B25E8">
        <w:rPr>
          <w:rFonts w:ascii="Cambria" w:hAnsi="Cambria" w:cs="Cambria"/>
          <w:sz w:val="24"/>
          <w:szCs w:val="24"/>
        </w:rPr>
        <w:t xml:space="preserve">0% wynagrodzenia brutto, o którym mowa w § 7 ust. </w:t>
      </w:r>
      <w:r w:rsidR="007B25E8" w:rsidRPr="007B25E8">
        <w:rPr>
          <w:rFonts w:ascii="Cambria" w:hAnsi="Cambria" w:cs="Cambria"/>
          <w:sz w:val="24"/>
          <w:szCs w:val="24"/>
        </w:rPr>
        <w:t>2</w:t>
      </w:r>
      <w:r w:rsidRPr="007B25E8">
        <w:rPr>
          <w:rFonts w:ascii="Cambria" w:hAnsi="Cambria" w:cs="Cambria"/>
          <w:sz w:val="24"/>
          <w:szCs w:val="24"/>
        </w:rPr>
        <w:t xml:space="preserve"> umowy.</w:t>
      </w:r>
    </w:p>
    <w:p w14:paraId="1EC959E0" w14:textId="77777777" w:rsidR="007B25E8" w:rsidRPr="007B25E8" w:rsidRDefault="007B25E8" w:rsidP="007658EA">
      <w:pPr>
        <w:pStyle w:val="p2"/>
        <w:numPr>
          <w:ilvl w:val="2"/>
          <w:numId w:val="12"/>
        </w:numPr>
        <w:spacing w:line="276" w:lineRule="auto"/>
        <w:ind w:left="426" w:hanging="426"/>
        <w:jc w:val="both"/>
        <w:rPr>
          <w:rFonts w:ascii="Cambria" w:hAnsi="Cambria"/>
          <w:sz w:val="24"/>
          <w:szCs w:val="24"/>
        </w:rPr>
      </w:pPr>
      <w:r w:rsidRPr="007B25E8">
        <w:rPr>
          <w:rFonts w:ascii="Cambria" w:hAnsi="Cambria"/>
          <w:sz w:val="24"/>
          <w:szCs w:val="24"/>
        </w:rPr>
        <w:t>Zamawiający jest uprawniony odstąpić od umowy z Wykonawcą:</w:t>
      </w:r>
    </w:p>
    <w:p w14:paraId="2D89A65D" w14:textId="77777777" w:rsidR="00674F5E" w:rsidRPr="00674F5E" w:rsidRDefault="00674F5E" w:rsidP="00043B4F">
      <w:pPr>
        <w:pStyle w:val="Akapitzlist"/>
        <w:widowControl w:val="0"/>
        <w:numPr>
          <w:ilvl w:val="0"/>
          <w:numId w:val="35"/>
        </w:numPr>
        <w:autoSpaceDE w:val="0"/>
        <w:autoSpaceDN w:val="0"/>
        <w:adjustRightInd w:val="0"/>
        <w:spacing w:line="276" w:lineRule="auto"/>
        <w:jc w:val="both"/>
        <w:rPr>
          <w:rFonts w:ascii="Cambria" w:hAnsi="Cambria"/>
          <w:color w:val="000000"/>
        </w:rPr>
      </w:pPr>
      <w:r w:rsidRPr="00674F5E">
        <w:rPr>
          <w:rFonts w:ascii="Cambria" w:hAnsi="Cambria"/>
          <w:color w:val="000000"/>
        </w:rPr>
        <w:t>w warunkach i na zasadach określonych w art. 456 ustawy Pzp,</w:t>
      </w:r>
    </w:p>
    <w:p w14:paraId="14C01C46" w14:textId="77777777" w:rsidR="00674F5E" w:rsidRDefault="00674F5E" w:rsidP="00043B4F">
      <w:pPr>
        <w:pStyle w:val="Akapitzlist"/>
        <w:widowControl w:val="0"/>
        <w:numPr>
          <w:ilvl w:val="0"/>
          <w:numId w:val="35"/>
        </w:numPr>
        <w:autoSpaceDE w:val="0"/>
        <w:autoSpaceDN w:val="0"/>
        <w:adjustRightInd w:val="0"/>
        <w:spacing w:line="276" w:lineRule="auto"/>
        <w:jc w:val="both"/>
        <w:rPr>
          <w:rFonts w:ascii="Cambria" w:hAnsi="Cambria" w:cs="†¯øw≥¸"/>
          <w:color w:val="000000" w:themeColor="text1"/>
        </w:rPr>
      </w:pPr>
      <w:r w:rsidRPr="00674F5E">
        <w:rPr>
          <w:rFonts w:ascii="Cambria" w:hAnsi="Cambria" w:cs="†¯øw≥¸"/>
          <w:color w:val="000000" w:themeColor="text1"/>
        </w:rPr>
        <w:t xml:space="preserve">gdy Wykonawca </w:t>
      </w:r>
      <w:r>
        <w:rPr>
          <w:rFonts w:ascii="Cambria" w:hAnsi="Cambria" w:cs="†¯øw≥¸"/>
          <w:color w:val="000000" w:themeColor="text1"/>
        </w:rPr>
        <w:t>pozostaje w zwłoce</w:t>
      </w:r>
      <w:r w:rsidRPr="00674F5E">
        <w:rPr>
          <w:rFonts w:ascii="Cambria" w:hAnsi="Cambria" w:cs="†¯øw≥¸"/>
          <w:color w:val="000000" w:themeColor="text1"/>
        </w:rPr>
        <w:t xml:space="preserve"> z wykonaniem przedmiotu umowy ponad </w:t>
      </w:r>
      <w:r>
        <w:rPr>
          <w:rFonts w:ascii="Cambria" w:hAnsi="Cambria" w:cs="†¯øw≥¸"/>
          <w:color w:val="000000" w:themeColor="text1"/>
        </w:rPr>
        <w:t>10</w:t>
      </w:r>
      <w:r w:rsidRPr="00674F5E">
        <w:rPr>
          <w:rFonts w:ascii="Cambria" w:hAnsi="Cambria" w:cs="†¯øw≥¸"/>
          <w:color w:val="000000" w:themeColor="text1"/>
        </w:rPr>
        <w:t xml:space="preserve"> dni</w:t>
      </w:r>
      <w:r>
        <w:rPr>
          <w:rFonts w:ascii="Cambria" w:hAnsi="Cambria" w:cs="†¯øw≥¸"/>
          <w:color w:val="000000" w:themeColor="text1"/>
        </w:rPr>
        <w:t>,</w:t>
      </w:r>
    </w:p>
    <w:p w14:paraId="29095EC8" w14:textId="77777777" w:rsidR="00674F5E" w:rsidRDefault="00674F5E" w:rsidP="00043B4F">
      <w:pPr>
        <w:pStyle w:val="Akapitzlist"/>
        <w:widowControl w:val="0"/>
        <w:numPr>
          <w:ilvl w:val="0"/>
          <w:numId w:val="35"/>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 xml:space="preserve">gdy Wykonawca </w:t>
      </w:r>
      <w:r w:rsidR="0047534E">
        <w:rPr>
          <w:rFonts w:ascii="Cambria" w:hAnsi="Cambria" w:cs="†¯øw≥¸"/>
          <w:color w:val="000000" w:themeColor="text1"/>
        </w:rPr>
        <w:t>dostarczył Zamawiającemu produkty, w których posiadanie wszedł w sposób sprzeczny z prawem,</w:t>
      </w:r>
    </w:p>
    <w:p w14:paraId="6785DEB8" w14:textId="77777777" w:rsidR="0047534E" w:rsidRDefault="00674F5E" w:rsidP="0047534E">
      <w:pPr>
        <w:pStyle w:val="Akapitzlist"/>
        <w:widowControl w:val="0"/>
        <w:numPr>
          <w:ilvl w:val="2"/>
          <w:numId w:val="12"/>
        </w:numPr>
        <w:autoSpaceDE w:val="0"/>
        <w:autoSpaceDN w:val="0"/>
        <w:adjustRightInd w:val="0"/>
        <w:ind w:left="426"/>
        <w:jc w:val="both"/>
        <w:rPr>
          <w:rFonts w:ascii="Cambria" w:hAnsi="Cambria" w:cs="†¯øw≥¸"/>
          <w:color w:val="000000" w:themeColor="text1"/>
        </w:rPr>
      </w:pPr>
      <w:r w:rsidRPr="0047534E">
        <w:rPr>
          <w:rFonts w:ascii="Cambria" w:hAnsi="Cambria" w:cs="†¯øw≥¸"/>
          <w:color w:val="000000" w:themeColor="text1"/>
        </w:rPr>
        <w:t>Wykonawcy przysługuje prawo odstąpienia od umowy bez obowiązku zapłaty kar umownych z tytułu odstąpienia z winy Wykonawcy, jeżeli Zamawiający odmawia bez uzasadnionej przyczyny odbioru prac lub odmawia podpisania protokołu odbioru</w:t>
      </w:r>
      <w:r w:rsidR="0047534E">
        <w:rPr>
          <w:rFonts w:ascii="Cambria" w:hAnsi="Cambria" w:cs="†¯øw≥¸"/>
          <w:color w:val="000000" w:themeColor="text1"/>
        </w:rPr>
        <w:t>.</w:t>
      </w:r>
    </w:p>
    <w:p w14:paraId="15BE1E4D" w14:textId="77777777" w:rsidR="00023D82" w:rsidRPr="0047534E" w:rsidRDefault="00023D82" w:rsidP="0047534E">
      <w:pPr>
        <w:pStyle w:val="Akapitzlist"/>
        <w:widowControl w:val="0"/>
        <w:numPr>
          <w:ilvl w:val="2"/>
          <w:numId w:val="12"/>
        </w:numPr>
        <w:autoSpaceDE w:val="0"/>
        <w:autoSpaceDN w:val="0"/>
        <w:adjustRightInd w:val="0"/>
        <w:ind w:left="426"/>
        <w:jc w:val="both"/>
        <w:rPr>
          <w:rFonts w:ascii="Cambria" w:hAnsi="Cambria" w:cs="†¯øw≥¸"/>
          <w:color w:val="000000" w:themeColor="text1"/>
        </w:rPr>
      </w:pPr>
      <w:r w:rsidRPr="0047534E">
        <w:rPr>
          <w:rFonts w:ascii="Cambria" w:hAnsi="Cambria" w:cs="Cambria"/>
        </w:rPr>
        <w:t xml:space="preserve">Oświadczenie o odstąpieniu od umowy należy złożyć drugiej stronie, w formie pisemnej, pod </w:t>
      </w:r>
      <w:r w:rsidRPr="0047534E">
        <w:rPr>
          <w:rFonts w:ascii="Cambria" w:hAnsi="Cambria" w:cs="Cambria"/>
          <w:color w:val="000000"/>
        </w:rPr>
        <w:t xml:space="preserve">rygorem nieważności w terminie 14 dni od dnia powzięcia </w:t>
      </w:r>
      <w:r w:rsidRPr="0047534E">
        <w:rPr>
          <w:rFonts w:ascii="Cambria" w:hAnsi="Cambria" w:cs="Cambria"/>
          <w:color w:val="000000"/>
        </w:rPr>
        <w:lastRenderedPageBreak/>
        <w:t>wiadomości o takiej okoliczności. Oświadczenie o odstąpieniu musi zawierać uzasadnienie. Odstąpienie staje się skuteczne z chwilą doręczenia drugiej stronie.</w:t>
      </w:r>
    </w:p>
    <w:p w14:paraId="399D2134" w14:textId="77777777" w:rsidR="00023D82" w:rsidRPr="007A7912" w:rsidRDefault="00023D82" w:rsidP="007658EA">
      <w:pPr>
        <w:pStyle w:val="p2"/>
        <w:spacing w:line="276" w:lineRule="auto"/>
        <w:jc w:val="center"/>
        <w:rPr>
          <w:rStyle w:val="s1"/>
          <w:rFonts w:ascii="Cambria" w:hAnsi="Cambria" w:cs="Cambria"/>
          <w:b/>
          <w:sz w:val="24"/>
          <w:szCs w:val="24"/>
        </w:rPr>
      </w:pPr>
    </w:p>
    <w:p w14:paraId="5C0F8854" w14:textId="77777777" w:rsidR="00023D82" w:rsidRDefault="00023D82" w:rsidP="007658EA">
      <w:pPr>
        <w:pStyle w:val="p2"/>
        <w:spacing w:line="276" w:lineRule="auto"/>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5AEDE072"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Zmiany postanowień umowy</w:t>
      </w:r>
    </w:p>
    <w:p w14:paraId="72C85EC3" w14:textId="77777777" w:rsidR="00023D82" w:rsidRDefault="00023D82" w:rsidP="007658EA">
      <w:pPr>
        <w:pStyle w:val="p2"/>
        <w:numPr>
          <w:ilvl w:val="0"/>
          <w:numId w:val="9"/>
        </w:numPr>
        <w:spacing w:line="276" w:lineRule="auto"/>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BE84785"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zmian w obowiązujących przepisach prawa, powodujących konieczność dokonania zmian w umowie,</w:t>
      </w:r>
    </w:p>
    <w:p w14:paraId="690C6359"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w zakresie obowiązującej stawki podatku VAT, w przypadku zmian powszechnie obowiązującego prawa w tym zakresie,</w:t>
      </w:r>
    </w:p>
    <w:p w14:paraId="1B4C49B7" w14:textId="77777777" w:rsidR="00023D82" w:rsidRPr="005863EF" w:rsidRDefault="00023D82" w:rsidP="007658EA">
      <w:pPr>
        <w:pStyle w:val="p2"/>
        <w:numPr>
          <w:ilvl w:val="1"/>
          <w:numId w:val="2"/>
        </w:numPr>
        <w:spacing w:line="276" w:lineRule="auto"/>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roofErr w:type="gramStart"/>
      <w:r>
        <w:rPr>
          <w:rFonts w:ascii="Cambria" w:hAnsi="Cambria" w:cs="Cambria"/>
          <w:sz w:val="24"/>
          <w:szCs w:val="24"/>
        </w:rPr>
        <w:t>);,</w:t>
      </w:r>
      <w:proofErr w:type="gramEnd"/>
    </w:p>
    <w:p w14:paraId="58B4B909"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 xml:space="preserve">realizacji </w:t>
      </w:r>
      <w:proofErr w:type="gramStart"/>
      <w:r>
        <w:rPr>
          <w:rFonts w:ascii="Cambria" w:hAnsi="Cambria" w:cs="Cambria"/>
          <w:sz w:val="24"/>
          <w:szCs w:val="24"/>
        </w:rPr>
        <w:t>umowy  (</w:t>
      </w:r>
      <w:proofErr w:type="gramEnd"/>
      <w:r>
        <w:rPr>
          <w:rFonts w:ascii="Cambria" w:hAnsi="Cambria" w:cs="Cambria"/>
          <w:sz w:val="24"/>
          <w:szCs w:val="24"/>
        </w:rPr>
        <w:t>zmiana terminu wykonania o czas trwania przeszkody);</w:t>
      </w:r>
    </w:p>
    <w:p w14:paraId="282B7A05"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6F4CCF0" w14:textId="77777777" w:rsidR="00023D82" w:rsidRPr="0054279D" w:rsidRDefault="00023D82" w:rsidP="007658EA">
      <w:pPr>
        <w:pStyle w:val="p2"/>
        <w:numPr>
          <w:ilvl w:val="0"/>
          <w:numId w:val="9"/>
        </w:numPr>
        <w:spacing w:line="276" w:lineRule="auto"/>
        <w:ind w:left="426" w:hanging="426"/>
        <w:jc w:val="both"/>
      </w:pPr>
      <w:r>
        <w:rPr>
          <w:rFonts w:ascii="Cambria" w:hAnsi="Cambria" w:cs="Cambria"/>
          <w:sz w:val="24"/>
          <w:szCs w:val="24"/>
        </w:rPr>
        <w:t xml:space="preserve">W opisanych przypadkach zmianie ulec mogą odpowiednio zakres rzeczowy przedmiotu zamówienia, cena umowy brutto, termin wykonania przedmiotu zamówienia, termin płatności, zasady rozliczeń (o ile zmiana zasad rozliczeń nie </w:t>
      </w:r>
      <w:r>
        <w:rPr>
          <w:rFonts w:ascii="Cambria" w:hAnsi="Cambria" w:cs="Cambria"/>
          <w:sz w:val="24"/>
          <w:szCs w:val="24"/>
        </w:rPr>
        <w:lastRenderedPageBreak/>
        <w:t>spowoduje konieczności zapłaty Wykonawcy odsetek lub wynagrodzenia w większej kwocie), sposób realizacji przedmiotu zamówienia, w tym zmiana materiałów lub technologii wykonania zamówienia.</w:t>
      </w:r>
    </w:p>
    <w:p w14:paraId="1866D2BB" w14:textId="77777777" w:rsidR="00023D82" w:rsidRPr="000231D7" w:rsidRDefault="00023D82" w:rsidP="007658EA">
      <w:pPr>
        <w:pStyle w:val="p2"/>
        <w:numPr>
          <w:ilvl w:val="0"/>
          <w:numId w:val="9"/>
        </w:numPr>
        <w:spacing w:line="276" w:lineRule="auto"/>
        <w:ind w:left="426" w:hanging="426"/>
        <w:jc w:val="both"/>
        <w:rPr>
          <w:sz w:val="24"/>
          <w:szCs w:val="24"/>
        </w:rPr>
      </w:pPr>
      <w:r w:rsidRPr="0054279D">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w:t>
      </w:r>
      <w:r w:rsidRPr="000231D7">
        <w:rPr>
          <w:rFonts w:ascii="Cambria" w:hAnsi="Cambria" w:cs="†¯øw≥¸"/>
          <w:color w:val="000000"/>
          <w:sz w:val="24"/>
          <w:szCs w:val="24"/>
        </w:rPr>
        <w:t xml:space="preserve">zgody. </w:t>
      </w:r>
    </w:p>
    <w:p w14:paraId="3BAF049C" w14:textId="77777777" w:rsidR="00023D82" w:rsidRPr="000231D7" w:rsidRDefault="00023D82" w:rsidP="007658EA">
      <w:pPr>
        <w:pStyle w:val="p2"/>
        <w:numPr>
          <w:ilvl w:val="0"/>
          <w:numId w:val="9"/>
        </w:numPr>
        <w:spacing w:line="276" w:lineRule="auto"/>
        <w:ind w:left="426" w:hanging="426"/>
        <w:jc w:val="both"/>
        <w:rPr>
          <w:sz w:val="24"/>
          <w:szCs w:val="24"/>
        </w:rPr>
      </w:pPr>
      <w:r w:rsidRPr="000231D7">
        <w:rPr>
          <w:rFonts w:ascii="Cambria" w:hAnsi="Cambria" w:cs="†¯øw≥¸"/>
          <w:color w:val="000000"/>
          <w:sz w:val="24"/>
          <w:szCs w:val="24"/>
        </w:rPr>
        <w:t>Nie stanowi zmiany umowy w rozumieniu art. 455 ustawy Prawo zamówień publicznych:</w:t>
      </w:r>
    </w:p>
    <w:p w14:paraId="4450A2BF" w14:textId="77777777" w:rsidR="00023D82" w:rsidRPr="000231D7" w:rsidRDefault="00023D82" w:rsidP="00043B4F">
      <w:pPr>
        <w:widowControl w:val="0"/>
        <w:numPr>
          <w:ilvl w:val="0"/>
          <w:numId w:val="19"/>
        </w:numPr>
        <w:spacing w:after="0"/>
        <w:ind w:left="709" w:hanging="283"/>
        <w:jc w:val="both"/>
        <w:rPr>
          <w:rFonts w:ascii="Cambria" w:hAnsi="Cambria" w:cs="†¯øw≥¸"/>
          <w:color w:val="000000"/>
          <w:sz w:val="24"/>
          <w:szCs w:val="24"/>
        </w:rPr>
      </w:pPr>
      <w:r w:rsidRPr="000231D7">
        <w:rPr>
          <w:rFonts w:ascii="Cambria" w:hAnsi="Cambria" w:cs="†¯øw≥¸"/>
          <w:color w:val="000000"/>
          <w:sz w:val="24"/>
          <w:szCs w:val="24"/>
        </w:rPr>
        <w:t>zmiany danych teleadresowych,</w:t>
      </w:r>
    </w:p>
    <w:p w14:paraId="64805D90" w14:textId="77777777" w:rsidR="00023D82" w:rsidRPr="000231D7" w:rsidRDefault="00023D82" w:rsidP="00043B4F">
      <w:pPr>
        <w:widowControl w:val="0"/>
        <w:numPr>
          <w:ilvl w:val="0"/>
          <w:numId w:val="19"/>
        </w:numPr>
        <w:spacing w:after="0"/>
        <w:ind w:left="709" w:hanging="283"/>
        <w:jc w:val="both"/>
        <w:rPr>
          <w:rFonts w:ascii="Cambria" w:hAnsi="Cambria" w:cs="†¯øw≥¸"/>
          <w:color w:val="000000"/>
          <w:sz w:val="24"/>
          <w:szCs w:val="24"/>
        </w:rPr>
      </w:pPr>
      <w:r w:rsidRPr="000231D7">
        <w:rPr>
          <w:rFonts w:ascii="Cambria" w:hAnsi="Cambria" w:cs="†¯øw≥¸"/>
          <w:color w:val="000000"/>
          <w:sz w:val="24"/>
          <w:szCs w:val="24"/>
        </w:rPr>
        <w:t xml:space="preserve">zmiana danych związanych z obsługą administracyjno-organizacyjną Umowy </w:t>
      </w:r>
      <w:r w:rsidRPr="000231D7">
        <w:rPr>
          <w:rFonts w:ascii="Cambria" w:hAnsi="Cambria" w:cs="†¯øw≥¸"/>
          <w:color w:val="000000"/>
          <w:sz w:val="24"/>
          <w:szCs w:val="24"/>
        </w:rPr>
        <w:br/>
        <w:t>(np. zmiana nr rachunku bankowego);</w:t>
      </w:r>
    </w:p>
    <w:p w14:paraId="2B9257E6" w14:textId="77777777" w:rsidR="00023D82" w:rsidRPr="00556E7F" w:rsidRDefault="00023D82" w:rsidP="007658EA">
      <w:pPr>
        <w:pStyle w:val="p2"/>
        <w:numPr>
          <w:ilvl w:val="0"/>
          <w:numId w:val="9"/>
        </w:numPr>
        <w:spacing w:line="276" w:lineRule="auto"/>
        <w:ind w:left="426" w:hanging="426"/>
        <w:jc w:val="both"/>
        <w:rPr>
          <w:rStyle w:val="s1"/>
          <w:rFonts w:ascii="Cambria" w:hAnsi="Cambria" w:cs="Cambria"/>
          <w:b/>
          <w:sz w:val="24"/>
          <w:szCs w:val="24"/>
        </w:rPr>
      </w:pPr>
      <w:r w:rsidRPr="000231D7">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w:t>
      </w:r>
      <w:r w:rsidRPr="0054279D">
        <w:rPr>
          <w:rFonts w:ascii="Cambria" w:hAnsi="Cambria" w:cs="†¯øw≥¸"/>
          <w:color w:val="000000"/>
          <w:sz w:val="24"/>
          <w:szCs w:val="24"/>
        </w:rPr>
        <w:t xml:space="preserve"> umowy dla swej ważności wymagają formy pisemnej w postaci aneksu do umowy.</w:t>
      </w:r>
    </w:p>
    <w:p w14:paraId="2842CC54" w14:textId="77777777" w:rsidR="00023D82" w:rsidRDefault="00023D82" w:rsidP="007658EA">
      <w:pPr>
        <w:pStyle w:val="p2"/>
        <w:spacing w:line="276" w:lineRule="auto"/>
        <w:rPr>
          <w:rStyle w:val="s1"/>
          <w:rFonts w:ascii="Cambria" w:hAnsi="Cambria" w:cs="Cambria"/>
          <w:b/>
          <w:sz w:val="24"/>
          <w:szCs w:val="24"/>
        </w:rPr>
      </w:pPr>
    </w:p>
    <w:p w14:paraId="25A567B7" w14:textId="77777777" w:rsidR="00023D82" w:rsidRDefault="00023D82" w:rsidP="007658EA">
      <w:pPr>
        <w:pStyle w:val="p2"/>
        <w:spacing w:line="276" w:lineRule="auto"/>
        <w:jc w:val="center"/>
      </w:pPr>
      <w:r>
        <w:rPr>
          <w:rStyle w:val="s1"/>
          <w:rFonts w:ascii="Cambria" w:hAnsi="Cambria" w:cs="Cambria"/>
          <w:b/>
          <w:sz w:val="24"/>
          <w:szCs w:val="24"/>
        </w:rPr>
        <w:t xml:space="preserve">§ </w:t>
      </w:r>
      <w:r>
        <w:rPr>
          <w:rFonts w:ascii="Cambria" w:hAnsi="Cambria" w:cs="Cambria"/>
          <w:b/>
          <w:sz w:val="24"/>
          <w:szCs w:val="24"/>
        </w:rPr>
        <w:t>11</w:t>
      </w:r>
    </w:p>
    <w:p w14:paraId="5588AFF8"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Przelew wierzytelności</w:t>
      </w:r>
    </w:p>
    <w:p w14:paraId="77D3AAC9" w14:textId="77777777" w:rsidR="00023D82" w:rsidRPr="00556E7F" w:rsidRDefault="00023D82" w:rsidP="007658EA">
      <w:pPr>
        <w:pStyle w:val="p2"/>
        <w:spacing w:line="276" w:lineRule="auto"/>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2" w:name="_Hlk517249695"/>
      <w:r>
        <w:rPr>
          <w:rFonts w:ascii="Cambria" w:hAnsi="Cambria" w:cs="Cambria"/>
          <w:sz w:val="24"/>
          <w:szCs w:val="24"/>
        </w:rPr>
        <w:t xml:space="preserve"> Cesja lub czynność wywołująca podobne skutki, dokonane bez pisemnej zgody Zamawiającego są względem Zamawiającego bezskuteczne</w:t>
      </w:r>
      <w:bookmarkEnd w:id="2"/>
    </w:p>
    <w:p w14:paraId="0E4BDE3A" w14:textId="77777777" w:rsidR="00023D82" w:rsidRDefault="00023D82" w:rsidP="007658EA">
      <w:pPr>
        <w:pStyle w:val="p2"/>
        <w:spacing w:line="276" w:lineRule="auto"/>
        <w:jc w:val="center"/>
        <w:rPr>
          <w:rFonts w:ascii="Cambria" w:hAnsi="Cambria" w:cs="Cambria"/>
          <w:b/>
          <w:sz w:val="24"/>
          <w:szCs w:val="24"/>
        </w:rPr>
      </w:pPr>
    </w:p>
    <w:p w14:paraId="0F991EA1" w14:textId="77777777" w:rsidR="00023D82" w:rsidRDefault="00023D82" w:rsidP="007658EA">
      <w:pPr>
        <w:pStyle w:val="p2"/>
        <w:spacing w:line="276" w:lineRule="auto"/>
        <w:jc w:val="center"/>
      </w:pPr>
      <w:r>
        <w:rPr>
          <w:rFonts w:ascii="Cambria" w:hAnsi="Cambria" w:cs="Cambria"/>
          <w:b/>
          <w:sz w:val="24"/>
          <w:szCs w:val="24"/>
        </w:rPr>
        <w:t>§ 12</w:t>
      </w:r>
    </w:p>
    <w:p w14:paraId="0038CBE0"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Poufność informacji</w:t>
      </w:r>
    </w:p>
    <w:p w14:paraId="1DF20B7F"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69AFC6AD"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Obowiązku zachowania poufności, o którym mowa w ust. 1, nie stosuje się do danych i informacji:</w:t>
      </w:r>
    </w:p>
    <w:p w14:paraId="1765C446" w14:textId="77777777" w:rsidR="00023D82" w:rsidRDefault="00023D82" w:rsidP="00043B4F">
      <w:pPr>
        <w:pStyle w:val="p2"/>
        <w:numPr>
          <w:ilvl w:val="1"/>
          <w:numId w:val="15"/>
        </w:numPr>
        <w:tabs>
          <w:tab w:val="left" w:pos="851"/>
        </w:tabs>
        <w:spacing w:line="276" w:lineRule="auto"/>
        <w:ind w:left="851" w:hanging="425"/>
        <w:jc w:val="both"/>
      </w:pPr>
      <w:r>
        <w:rPr>
          <w:rFonts w:ascii="Cambria" w:hAnsi="Cambria" w:cs="Cambria"/>
          <w:sz w:val="24"/>
          <w:szCs w:val="24"/>
        </w:rPr>
        <w:t>dostępnych publicznie;</w:t>
      </w:r>
    </w:p>
    <w:p w14:paraId="36277AB6" w14:textId="77777777" w:rsidR="00023D82" w:rsidRDefault="00023D82" w:rsidP="00043B4F">
      <w:pPr>
        <w:pStyle w:val="p2"/>
        <w:numPr>
          <w:ilvl w:val="1"/>
          <w:numId w:val="15"/>
        </w:numPr>
        <w:tabs>
          <w:tab w:val="left" w:pos="851"/>
        </w:tabs>
        <w:spacing w:line="276" w:lineRule="auto"/>
        <w:ind w:left="851" w:hanging="425"/>
        <w:jc w:val="both"/>
      </w:pPr>
      <w:r>
        <w:rPr>
          <w:rFonts w:ascii="Cambria" w:hAnsi="Cambria" w:cs="Cambria"/>
          <w:sz w:val="24"/>
          <w:szCs w:val="24"/>
        </w:rPr>
        <w:t>otrzymanych przez Wykonawcę zgodnie z przepisami prawa powszechnie obowiązującego, od osoby trzeciej bez obowiązku zachowania poufności;</w:t>
      </w:r>
    </w:p>
    <w:p w14:paraId="239B6452" w14:textId="77777777" w:rsidR="00023D82" w:rsidRDefault="00023D82" w:rsidP="00043B4F">
      <w:pPr>
        <w:pStyle w:val="p2"/>
        <w:numPr>
          <w:ilvl w:val="1"/>
          <w:numId w:val="15"/>
        </w:numPr>
        <w:tabs>
          <w:tab w:val="left" w:pos="851"/>
        </w:tabs>
        <w:spacing w:line="276" w:lineRule="auto"/>
        <w:ind w:left="851" w:hanging="425"/>
        <w:jc w:val="both"/>
      </w:pPr>
      <w:r>
        <w:rPr>
          <w:rFonts w:ascii="Cambria" w:hAnsi="Cambria" w:cs="Cambria"/>
          <w:sz w:val="24"/>
          <w:szCs w:val="24"/>
        </w:rPr>
        <w:lastRenderedPageBreak/>
        <w:t>które w momencie ich przekazania przez Zamawiającego były już znane Wykonawcy bez obowiązku zachowania poufności;</w:t>
      </w:r>
    </w:p>
    <w:p w14:paraId="1B646D37" w14:textId="77777777" w:rsidR="00023D82" w:rsidRDefault="00023D82" w:rsidP="00043B4F">
      <w:pPr>
        <w:pStyle w:val="p2"/>
        <w:numPr>
          <w:ilvl w:val="1"/>
          <w:numId w:val="15"/>
        </w:numPr>
        <w:tabs>
          <w:tab w:val="left" w:pos="851"/>
        </w:tabs>
        <w:spacing w:line="276" w:lineRule="auto"/>
        <w:ind w:left="851" w:hanging="425"/>
        <w:jc w:val="both"/>
      </w:pPr>
      <w:r>
        <w:rPr>
          <w:rFonts w:ascii="Cambria" w:hAnsi="Cambria" w:cs="Cambria"/>
          <w:sz w:val="24"/>
          <w:szCs w:val="24"/>
        </w:rPr>
        <w:t>w stosunku do których Wykonawca uzyskał pisemną zgodę Zamawiającego na ich ujawnienie.</w:t>
      </w:r>
    </w:p>
    <w:p w14:paraId="76BE9F22"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09EBD87C"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Wykonawca zobowiązuje się do:</w:t>
      </w:r>
    </w:p>
    <w:p w14:paraId="37DCCDB6"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dołożenia właściwych starań w celu zabezpieczenia Informacji Poufnych przed ich utratą, zniekształceniem oraz</w:t>
      </w:r>
    </w:p>
    <w:p w14:paraId="2CCC8F97"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dostępem nieupoważnionych osób trzecich;</w:t>
      </w:r>
    </w:p>
    <w:p w14:paraId="3EAD70D8"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niewykorzystywania Informacji Poufnych w celach innych niż wykonanie umowy.</w:t>
      </w:r>
    </w:p>
    <w:p w14:paraId="1ECED1E8"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7F577709"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597E9897" w14:textId="77777777" w:rsidR="00023D82" w:rsidRPr="00B5610E" w:rsidRDefault="00023D82" w:rsidP="007658EA">
      <w:pPr>
        <w:pStyle w:val="p2"/>
        <w:numPr>
          <w:ilvl w:val="2"/>
          <w:numId w:val="1"/>
        </w:numPr>
        <w:spacing w:line="276" w:lineRule="auto"/>
        <w:ind w:left="426" w:hanging="426"/>
        <w:jc w:val="both"/>
        <w:rPr>
          <w:color w:val="000000" w:themeColor="text1"/>
        </w:rPr>
      </w:pPr>
      <w:r>
        <w:rPr>
          <w:rFonts w:ascii="Cambria" w:hAnsi="Cambria" w:cs="Cambria"/>
          <w:sz w:val="24"/>
          <w:szCs w:val="24"/>
        </w:rPr>
        <w:t xml:space="preserve">Po wykonaniu </w:t>
      </w:r>
      <w:r w:rsidRPr="00B5610E">
        <w:rPr>
          <w:rFonts w:ascii="Cambria" w:hAnsi="Cambria" w:cs="Cambria"/>
          <w:color w:val="000000" w:themeColor="text1"/>
          <w:sz w:val="24"/>
          <w:szCs w:val="24"/>
        </w:rPr>
        <w:t>umowy oraz w przypadku rozwiązania umowy przez którąkolwiek ze Stron, Wykonawca bezzwłocznie zwróci Zamawiającemu lub komisyjnie zniszczy wszelkie Informacje Poufne.</w:t>
      </w:r>
    </w:p>
    <w:p w14:paraId="68B0D0AA" w14:textId="77777777" w:rsidR="00023D82" w:rsidRPr="00B5610E" w:rsidRDefault="00023D82" w:rsidP="007658EA">
      <w:pPr>
        <w:pStyle w:val="p2"/>
        <w:numPr>
          <w:ilvl w:val="2"/>
          <w:numId w:val="1"/>
        </w:numPr>
        <w:spacing w:line="276" w:lineRule="auto"/>
        <w:ind w:left="426" w:hanging="426"/>
        <w:jc w:val="both"/>
        <w:rPr>
          <w:color w:val="000000" w:themeColor="text1"/>
        </w:rPr>
      </w:pPr>
      <w:r w:rsidRPr="00B5610E">
        <w:rPr>
          <w:rFonts w:ascii="Cambria" w:hAnsi="Cambria" w:cs="Cambria"/>
          <w:color w:val="000000" w:themeColor="text1"/>
          <w:sz w:val="24"/>
          <w:szCs w:val="24"/>
        </w:rPr>
        <w:t>Ustanowione umową zasady zachowania poufności Informacji Poufnych, obowiązują zarówno podczas wykonania umowy, jak i po jej wygaśnięciu.</w:t>
      </w:r>
    </w:p>
    <w:p w14:paraId="6241F49B" w14:textId="77777777" w:rsidR="009A2271" w:rsidRPr="00B5610E" w:rsidRDefault="009A2271" w:rsidP="007658EA">
      <w:pPr>
        <w:pStyle w:val="p2"/>
        <w:numPr>
          <w:ilvl w:val="2"/>
          <w:numId w:val="1"/>
        </w:numPr>
        <w:spacing w:line="276" w:lineRule="auto"/>
        <w:ind w:left="426" w:hanging="426"/>
        <w:jc w:val="both"/>
        <w:rPr>
          <w:color w:val="000000" w:themeColor="text1"/>
        </w:rPr>
      </w:pPr>
      <w:r w:rsidRPr="00B5610E">
        <w:rPr>
          <w:rFonts w:ascii="Cambria" w:hAnsi="Cambria" w:cs="Cambria"/>
          <w:color w:val="000000" w:themeColor="text1"/>
          <w:sz w:val="24"/>
          <w:szCs w:val="24"/>
        </w:rPr>
        <w:lastRenderedPageBreak/>
        <w:t>Zapisy ust. 1-8 stosuje się odpowiednio względem informacji przekazanych Zamawiającemu przez Wykonawcę, o ile przepisy nie stanowią inaczej.</w:t>
      </w:r>
    </w:p>
    <w:p w14:paraId="1751B8E6" w14:textId="77777777" w:rsidR="002915AD" w:rsidRDefault="002915AD" w:rsidP="007658EA">
      <w:pPr>
        <w:autoSpaceDE w:val="0"/>
        <w:spacing w:after="0"/>
        <w:jc w:val="center"/>
        <w:rPr>
          <w:rFonts w:ascii="Cambria" w:hAnsi="Cambria" w:cs="Cambria"/>
          <w:b/>
          <w:bCs/>
          <w:sz w:val="24"/>
          <w:szCs w:val="24"/>
        </w:rPr>
      </w:pPr>
    </w:p>
    <w:p w14:paraId="352F1A2F" w14:textId="77777777" w:rsidR="00023D82" w:rsidRDefault="00023D82" w:rsidP="007658EA">
      <w:pPr>
        <w:autoSpaceDE w:val="0"/>
        <w:spacing w:after="0"/>
        <w:jc w:val="center"/>
      </w:pPr>
      <w:r>
        <w:rPr>
          <w:rFonts w:ascii="Cambria" w:hAnsi="Cambria" w:cs="Cambria"/>
          <w:b/>
          <w:bCs/>
          <w:sz w:val="24"/>
          <w:szCs w:val="24"/>
        </w:rPr>
        <w:t>§ 13</w:t>
      </w:r>
    </w:p>
    <w:p w14:paraId="6B0C539D" w14:textId="77777777" w:rsidR="00023D82" w:rsidRDefault="00023D82" w:rsidP="007658EA">
      <w:pPr>
        <w:autoSpaceDE w:val="0"/>
        <w:spacing w:after="0"/>
        <w:jc w:val="center"/>
        <w:rPr>
          <w:rFonts w:ascii="Cambria" w:hAnsi="Cambria" w:cs="Cambria"/>
          <w:b/>
          <w:bCs/>
          <w:sz w:val="24"/>
          <w:szCs w:val="24"/>
        </w:rPr>
      </w:pPr>
      <w:r>
        <w:rPr>
          <w:rFonts w:ascii="Cambria" w:hAnsi="Cambria" w:cs="Cambria"/>
          <w:b/>
          <w:bCs/>
          <w:sz w:val="24"/>
          <w:szCs w:val="24"/>
        </w:rPr>
        <w:t>Przechowywanie dokumentacji</w:t>
      </w:r>
    </w:p>
    <w:p w14:paraId="52F0A65F"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752B598F" w14:textId="77777777" w:rsidR="00023D82" w:rsidRDefault="00023D82" w:rsidP="007658EA">
      <w:pPr>
        <w:pStyle w:val="Jasnasiatkaakcent31"/>
        <w:numPr>
          <w:ilvl w:val="0"/>
          <w:numId w:val="8"/>
        </w:numPr>
        <w:autoSpaceDE w:val="0"/>
        <w:spacing w:after="0"/>
        <w:ind w:left="426" w:hanging="426"/>
        <w:jc w:val="both"/>
      </w:pPr>
      <w:r>
        <w:rPr>
          <w:rFonts w:ascii="Cambria" w:hAnsi="Cambria" w:cs="Cambria"/>
          <w:sz w:val="24"/>
          <w:szCs w:val="24"/>
        </w:rPr>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1B17B4FE"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787396E"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9B323E7"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087520F9" w14:textId="77777777" w:rsidR="00023D82" w:rsidRPr="00556E7F"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56FADA6A" w14:textId="77777777" w:rsidR="00023D82" w:rsidRDefault="00023D82" w:rsidP="00CE10BE">
      <w:pPr>
        <w:spacing w:after="0"/>
        <w:rPr>
          <w:rFonts w:ascii="Cambria" w:hAnsi="Cambria" w:cs="Cambria"/>
          <w:b/>
          <w:sz w:val="24"/>
          <w:szCs w:val="24"/>
          <w:lang w:eastAsia="pl-PL"/>
        </w:rPr>
      </w:pPr>
    </w:p>
    <w:p w14:paraId="7099ED38" w14:textId="45B1C562" w:rsidR="00023D82" w:rsidRPr="002E79A9" w:rsidRDefault="00023D82" w:rsidP="007658EA">
      <w:pPr>
        <w:spacing w:after="0"/>
        <w:jc w:val="center"/>
        <w:rPr>
          <w:rFonts w:ascii="Cambria" w:hAnsi="Cambria"/>
          <w:b/>
          <w:color w:val="000000"/>
          <w:sz w:val="24"/>
          <w:szCs w:val="24"/>
        </w:rPr>
      </w:pPr>
      <w:r w:rsidRPr="002E79A9">
        <w:rPr>
          <w:rFonts w:ascii="Cambria" w:hAnsi="Cambria"/>
          <w:b/>
          <w:color w:val="000000"/>
          <w:sz w:val="24"/>
          <w:szCs w:val="24"/>
        </w:rPr>
        <w:t>§ 1</w:t>
      </w:r>
      <w:r w:rsidR="00CE10BE">
        <w:rPr>
          <w:rFonts w:ascii="Cambria" w:hAnsi="Cambria"/>
          <w:b/>
          <w:color w:val="000000"/>
          <w:sz w:val="24"/>
          <w:szCs w:val="24"/>
        </w:rPr>
        <w:t>4</w:t>
      </w:r>
    </w:p>
    <w:p w14:paraId="5C2E7FF1" w14:textId="77777777" w:rsidR="00023D82" w:rsidRPr="002E79A9" w:rsidRDefault="00023D82" w:rsidP="007658EA">
      <w:pPr>
        <w:spacing w:after="0"/>
        <w:jc w:val="center"/>
        <w:rPr>
          <w:rFonts w:ascii="Cambria" w:hAnsi="Cambria"/>
          <w:b/>
          <w:color w:val="000000"/>
          <w:sz w:val="24"/>
          <w:szCs w:val="24"/>
        </w:rPr>
      </w:pPr>
      <w:r w:rsidRPr="002E79A9">
        <w:rPr>
          <w:rFonts w:ascii="Cambria" w:hAnsi="Cambria"/>
          <w:b/>
          <w:color w:val="000000"/>
          <w:sz w:val="24"/>
          <w:szCs w:val="24"/>
        </w:rPr>
        <w:t>Przedstawiciele stron</w:t>
      </w:r>
    </w:p>
    <w:p w14:paraId="7EEF3177" w14:textId="77777777" w:rsidR="00023D82" w:rsidRPr="002E79A9" w:rsidRDefault="00023D82" w:rsidP="00043B4F">
      <w:pPr>
        <w:numPr>
          <w:ilvl w:val="1"/>
          <w:numId w:val="21"/>
        </w:numPr>
        <w:suppressAutoHyphens w:val="0"/>
        <w:autoSpaceDE w:val="0"/>
        <w:autoSpaceDN w:val="0"/>
        <w:adjustRightInd w:val="0"/>
        <w:spacing w:after="0"/>
        <w:ind w:left="426" w:hanging="426"/>
        <w:contextualSpacing/>
        <w:rPr>
          <w:rFonts w:ascii="Cambria" w:hAnsi="Cambria"/>
          <w:sz w:val="24"/>
          <w:szCs w:val="24"/>
        </w:rPr>
      </w:pPr>
      <w:r w:rsidRPr="002E79A9">
        <w:rPr>
          <w:rFonts w:ascii="Cambria" w:hAnsi="Cambria"/>
          <w:sz w:val="24"/>
          <w:szCs w:val="24"/>
        </w:rPr>
        <w:lastRenderedPageBreak/>
        <w:t>Osobą upoważnioną do kontaktów:</w:t>
      </w:r>
    </w:p>
    <w:p w14:paraId="3949982B" w14:textId="77777777" w:rsidR="00023D82" w:rsidRPr="002E79A9" w:rsidRDefault="00023D82" w:rsidP="00043B4F">
      <w:pPr>
        <w:numPr>
          <w:ilvl w:val="0"/>
          <w:numId w:val="22"/>
        </w:numPr>
        <w:suppressAutoHyphens w:val="0"/>
        <w:autoSpaceDE w:val="0"/>
        <w:autoSpaceDN w:val="0"/>
        <w:adjustRightInd w:val="0"/>
        <w:spacing w:after="0"/>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575F7FDD" w14:textId="77777777" w:rsidR="00023D82" w:rsidRPr="00010CC1" w:rsidRDefault="00010CC1" w:rsidP="00043B4F">
      <w:pPr>
        <w:numPr>
          <w:ilvl w:val="0"/>
          <w:numId w:val="23"/>
        </w:numPr>
        <w:suppressAutoHyphens w:val="0"/>
        <w:autoSpaceDE w:val="0"/>
        <w:autoSpaceDN w:val="0"/>
        <w:adjustRightInd w:val="0"/>
        <w:spacing w:after="0"/>
        <w:ind w:left="993"/>
        <w:contextualSpacing/>
        <w:jc w:val="both"/>
        <w:rPr>
          <w:rFonts w:ascii="Cambria" w:hAnsi="Cambria"/>
          <w:sz w:val="24"/>
          <w:szCs w:val="24"/>
        </w:rPr>
      </w:pPr>
      <w:r>
        <w:rPr>
          <w:rFonts w:ascii="Cambria" w:hAnsi="Cambria"/>
          <w:b/>
          <w:sz w:val="24"/>
          <w:szCs w:val="24"/>
        </w:rPr>
        <w:t>………</w:t>
      </w:r>
      <w:proofErr w:type="gramStart"/>
      <w:r>
        <w:rPr>
          <w:rFonts w:ascii="Cambria" w:hAnsi="Cambria"/>
          <w:b/>
          <w:sz w:val="24"/>
          <w:szCs w:val="24"/>
        </w:rPr>
        <w:t>…….</w:t>
      </w:r>
      <w:proofErr w:type="gramEnd"/>
      <w:r>
        <w:rPr>
          <w:rFonts w:ascii="Cambria" w:hAnsi="Cambria"/>
          <w:b/>
          <w:sz w:val="24"/>
          <w:szCs w:val="24"/>
        </w:rPr>
        <w:t xml:space="preserve">.; </w:t>
      </w:r>
      <w:r w:rsidR="00023D82" w:rsidRPr="00010CC1">
        <w:rPr>
          <w:rFonts w:ascii="Cambria" w:hAnsi="Cambria"/>
          <w:sz w:val="24"/>
          <w:szCs w:val="24"/>
        </w:rPr>
        <w:t xml:space="preserve">nr tel.: </w:t>
      </w:r>
      <w:r w:rsidR="00023D82" w:rsidRPr="00010CC1">
        <w:rPr>
          <w:rFonts w:ascii="Cambria" w:hAnsi="Cambria"/>
          <w:b/>
          <w:sz w:val="24"/>
          <w:szCs w:val="24"/>
        </w:rPr>
        <w:t>………</w:t>
      </w:r>
      <w:r w:rsidR="00023D82" w:rsidRPr="00010CC1">
        <w:rPr>
          <w:rFonts w:ascii="Cambria" w:hAnsi="Cambria"/>
          <w:sz w:val="24"/>
          <w:szCs w:val="24"/>
        </w:rPr>
        <w:t xml:space="preserve">; e-mail: ……..; </w:t>
      </w:r>
    </w:p>
    <w:p w14:paraId="05B91DC0" w14:textId="77777777" w:rsidR="00023D82" w:rsidRPr="002E79A9" w:rsidRDefault="00023D82" w:rsidP="00043B4F">
      <w:pPr>
        <w:numPr>
          <w:ilvl w:val="0"/>
          <w:numId w:val="22"/>
        </w:numPr>
        <w:suppressAutoHyphens w:val="0"/>
        <w:autoSpaceDE w:val="0"/>
        <w:autoSpaceDN w:val="0"/>
        <w:adjustRightInd w:val="0"/>
        <w:spacing w:after="0"/>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29B707C6" w14:textId="77777777" w:rsidR="00023D82" w:rsidRPr="002E79A9" w:rsidRDefault="00023D82" w:rsidP="00043B4F">
      <w:pPr>
        <w:numPr>
          <w:ilvl w:val="0"/>
          <w:numId w:val="25"/>
        </w:numPr>
        <w:suppressAutoHyphens w:val="0"/>
        <w:autoSpaceDE w:val="0"/>
        <w:autoSpaceDN w:val="0"/>
        <w:adjustRightInd w:val="0"/>
        <w:spacing w:after="0"/>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proofErr w:type="gramStart"/>
      <w:r w:rsidRPr="002E79A9">
        <w:rPr>
          <w:rFonts w:ascii="Cambria" w:hAnsi="Cambria"/>
          <w:b/>
          <w:sz w:val="24"/>
          <w:szCs w:val="24"/>
        </w:rPr>
        <w:t>…….</w:t>
      </w:r>
      <w:proofErr w:type="gramEnd"/>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6DB1F32B" w14:textId="77777777" w:rsidR="00023D82" w:rsidRPr="007F7EC8" w:rsidRDefault="00023D82" w:rsidP="00043B4F">
      <w:pPr>
        <w:pStyle w:val="Tekstpodstawowywcity"/>
        <w:numPr>
          <w:ilvl w:val="0"/>
          <w:numId w:val="24"/>
        </w:numPr>
        <w:tabs>
          <w:tab w:val="left" w:pos="142"/>
          <w:tab w:val="left" w:pos="426"/>
        </w:tabs>
        <w:suppressAutoHyphens w:val="0"/>
        <w:spacing w:after="0"/>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5ECABA52" w14:textId="77777777" w:rsidR="00023D82" w:rsidRDefault="00023D82" w:rsidP="007658EA">
      <w:pPr>
        <w:spacing w:after="0"/>
        <w:jc w:val="center"/>
        <w:rPr>
          <w:rFonts w:ascii="Cambria" w:hAnsi="Cambria" w:cs="Cambria"/>
          <w:b/>
          <w:sz w:val="24"/>
          <w:szCs w:val="24"/>
          <w:lang w:eastAsia="pl-PL"/>
        </w:rPr>
      </w:pPr>
    </w:p>
    <w:p w14:paraId="225AC5D1" w14:textId="7DAFA4C1" w:rsidR="00023D82" w:rsidRDefault="00023D82" w:rsidP="007658EA">
      <w:pPr>
        <w:spacing w:after="0"/>
        <w:jc w:val="center"/>
      </w:pPr>
      <w:r>
        <w:rPr>
          <w:rFonts w:ascii="Cambria" w:hAnsi="Cambria" w:cs="Cambria"/>
          <w:b/>
          <w:sz w:val="24"/>
          <w:szCs w:val="24"/>
          <w:lang w:eastAsia="pl-PL"/>
        </w:rPr>
        <w:t>§ 1</w:t>
      </w:r>
      <w:r w:rsidR="00CE10BE">
        <w:rPr>
          <w:rFonts w:ascii="Cambria" w:hAnsi="Cambria" w:cs="Cambria"/>
          <w:b/>
          <w:sz w:val="24"/>
          <w:szCs w:val="24"/>
          <w:lang w:eastAsia="pl-PL"/>
        </w:rPr>
        <w:t>5</w:t>
      </w:r>
    </w:p>
    <w:p w14:paraId="0F63973B" w14:textId="77777777" w:rsidR="00023D82" w:rsidRDefault="00023D82" w:rsidP="007658EA">
      <w:pPr>
        <w:spacing w:after="0"/>
        <w:jc w:val="center"/>
        <w:rPr>
          <w:rFonts w:ascii="Cambria" w:hAnsi="Cambria" w:cs="Cambria"/>
          <w:b/>
          <w:sz w:val="24"/>
          <w:szCs w:val="24"/>
          <w:lang w:eastAsia="pl-PL"/>
        </w:rPr>
      </w:pPr>
      <w:r>
        <w:rPr>
          <w:rFonts w:ascii="Cambria" w:hAnsi="Cambria" w:cs="Cambria"/>
          <w:b/>
          <w:sz w:val="24"/>
          <w:szCs w:val="24"/>
          <w:lang w:eastAsia="pl-PL"/>
        </w:rPr>
        <w:t>Postanowienia końcowe</w:t>
      </w:r>
    </w:p>
    <w:p w14:paraId="7AAD5DAA"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Wszelkie zmiany i uzupełnienia niniejszej umowy wymagają formy pisemnej pod rygorem nieważności.</w:t>
      </w:r>
    </w:p>
    <w:p w14:paraId="67EF3B8A"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FCC15D7"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 xml:space="preserve">W trakcie realizacji przedmiotu umowy Wykonawca jest zobowiązany przestrzegać powszechnie obowiązujących przepisów prawa dotyczących </w:t>
      </w:r>
      <w:proofErr w:type="gramStart"/>
      <w:r>
        <w:rPr>
          <w:rFonts w:ascii="Cambria" w:hAnsi="Cambria" w:cs="Cambria"/>
          <w:sz w:val="24"/>
          <w:szCs w:val="24"/>
          <w:lang w:eastAsia="pl-PL"/>
        </w:rPr>
        <w:t>p.poż</w:t>
      </w:r>
      <w:proofErr w:type="gramEnd"/>
      <w:r>
        <w:rPr>
          <w:rFonts w:ascii="Cambria" w:hAnsi="Cambria" w:cs="Cambria"/>
          <w:sz w:val="24"/>
          <w:szCs w:val="24"/>
          <w:lang w:eastAsia="pl-PL"/>
        </w:rPr>
        <w:t>. oraz bhp. Wykonawca ponosi odpowiedzialność wobec Zamawiającego i osób trzecich za szkody powstałe w trakcie realizacji przedmiotu umowy, a będące następstwem nieprzestrzegania ww. przepisów.</w:t>
      </w:r>
    </w:p>
    <w:p w14:paraId="336ECAD9"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3C68B655" w14:textId="57E650B5" w:rsidR="00023D82" w:rsidRDefault="00023D82" w:rsidP="007658EA">
      <w:pPr>
        <w:numPr>
          <w:ilvl w:val="0"/>
          <w:numId w:val="7"/>
        </w:numPr>
        <w:spacing w:after="0"/>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w:t>
      </w:r>
      <w:r w:rsidR="00CE10BE">
        <w:rPr>
          <w:rFonts w:ascii="Cambria" w:hAnsi="Cambria" w:cs="Cambria"/>
          <w:color w:val="000000"/>
          <w:sz w:val="24"/>
          <w:szCs w:val="24"/>
          <w:lang w:eastAsia="pl-PL"/>
        </w:rPr>
        <w:t>11</w:t>
      </w:r>
      <w:r>
        <w:rPr>
          <w:rFonts w:ascii="Cambria" w:hAnsi="Cambria" w:cs="Cambria"/>
          <w:color w:val="000000"/>
          <w:sz w:val="24"/>
          <w:szCs w:val="24"/>
          <w:lang w:eastAsia="pl-PL"/>
        </w:rPr>
        <w:t xml:space="preserve"> </w:t>
      </w:r>
      <w:r w:rsidR="00CE10BE">
        <w:rPr>
          <w:rFonts w:ascii="Cambria" w:hAnsi="Cambria" w:cs="Cambria"/>
          <w:color w:val="000000"/>
          <w:sz w:val="24"/>
          <w:szCs w:val="24"/>
          <w:lang w:eastAsia="pl-PL"/>
        </w:rPr>
        <w:t>września</w:t>
      </w:r>
      <w:r>
        <w:rPr>
          <w:rFonts w:ascii="Cambria" w:hAnsi="Cambria" w:cs="Cambria"/>
          <w:color w:val="000000"/>
          <w:sz w:val="24"/>
          <w:szCs w:val="24"/>
          <w:lang w:eastAsia="pl-PL"/>
        </w:rPr>
        <w:t xml:space="preserve"> 20</w:t>
      </w:r>
      <w:r w:rsidR="00CE10BE">
        <w:rPr>
          <w:rFonts w:ascii="Cambria" w:hAnsi="Cambria" w:cs="Cambria"/>
          <w:color w:val="000000"/>
          <w:sz w:val="24"/>
          <w:szCs w:val="24"/>
          <w:lang w:eastAsia="pl-PL"/>
        </w:rPr>
        <w:t>19</w:t>
      </w:r>
      <w:r>
        <w:rPr>
          <w:rFonts w:ascii="Cambria" w:hAnsi="Cambria" w:cs="Cambria"/>
          <w:color w:val="000000"/>
          <w:sz w:val="24"/>
          <w:szCs w:val="24"/>
          <w:lang w:eastAsia="pl-PL"/>
        </w:rPr>
        <w:t xml:space="preserve"> r. Prawo zamówień publicznych, ustawy z dnia 23 kwietnia 1964 r. – Kodeks cywilny, </w:t>
      </w:r>
      <w:proofErr w:type="gramStart"/>
      <w:r w:rsidR="00CE10BE">
        <w:rPr>
          <w:rFonts w:ascii="Cambria" w:hAnsi="Cambria" w:cs="Cambria"/>
          <w:color w:val="000000"/>
          <w:sz w:val="24"/>
          <w:szCs w:val="24"/>
          <w:lang w:eastAsia="pl-PL"/>
        </w:rPr>
        <w:t>R</w:t>
      </w:r>
      <w:r>
        <w:rPr>
          <w:rFonts w:ascii="Cambria" w:hAnsi="Cambria" w:cs="Cambria"/>
          <w:color w:val="000000"/>
          <w:sz w:val="24"/>
          <w:szCs w:val="24"/>
          <w:lang w:eastAsia="pl-PL"/>
        </w:rPr>
        <w:t xml:space="preserve">ozporządzenia  </w:t>
      </w:r>
      <w:r>
        <w:rPr>
          <w:rFonts w:ascii="Cambria" w:eastAsia="Calibri" w:hAnsi="Cambria" w:cs="Cambria"/>
          <w:color w:val="000000"/>
          <w:sz w:val="24"/>
          <w:szCs w:val="24"/>
        </w:rPr>
        <w:t>PE</w:t>
      </w:r>
      <w:proofErr w:type="gramEnd"/>
      <w:r>
        <w:rPr>
          <w:rFonts w:ascii="Cambria" w:eastAsia="Calibri" w:hAnsi="Cambria" w:cs="Cambria"/>
          <w:color w:val="000000"/>
          <w:sz w:val="24"/>
          <w:szCs w:val="24"/>
        </w:rPr>
        <w:t xml:space="preserve"> i Rady (UE) 2016/679 z dnia 27 kwietnia 2016 r</w:t>
      </w:r>
      <w:r>
        <w:rPr>
          <w:rFonts w:ascii="Cambria" w:hAnsi="Cambria" w:cs="Cambria"/>
          <w:color w:val="000000"/>
          <w:sz w:val="24"/>
          <w:szCs w:val="24"/>
          <w:lang w:eastAsia="pl-PL"/>
        </w:rPr>
        <w:t>.</w:t>
      </w:r>
    </w:p>
    <w:p w14:paraId="1827AA02"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44B1BB02" w14:textId="77777777" w:rsidR="00023D82" w:rsidRPr="00775EEB" w:rsidRDefault="00023D82" w:rsidP="007658EA">
      <w:pPr>
        <w:numPr>
          <w:ilvl w:val="0"/>
          <w:numId w:val="7"/>
        </w:numPr>
        <w:spacing w:after="0"/>
        <w:ind w:left="426" w:hanging="426"/>
        <w:jc w:val="both"/>
      </w:pPr>
      <w:r>
        <w:rPr>
          <w:rFonts w:ascii="Cambria" w:hAnsi="Cambria" w:cs="Cambria"/>
          <w:sz w:val="24"/>
          <w:szCs w:val="24"/>
          <w:lang w:eastAsia="pl-PL"/>
        </w:rPr>
        <w:t>Integralną część niniejszej umowy stanowią załączniki:</w:t>
      </w:r>
    </w:p>
    <w:p w14:paraId="716022FA" w14:textId="77777777" w:rsidR="00023D82" w:rsidRPr="00775EEB" w:rsidRDefault="00023D82" w:rsidP="00043B4F">
      <w:pPr>
        <w:numPr>
          <w:ilvl w:val="1"/>
          <w:numId w:val="18"/>
        </w:numPr>
        <w:spacing w:after="0"/>
        <w:ind w:hanging="294"/>
        <w:jc w:val="both"/>
        <w:rPr>
          <w:rFonts w:ascii="Cambria" w:hAnsi="Cambria"/>
          <w:sz w:val="24"/>
          <w:szCs w:val="24"/>
        </w:rPr>
      </w:pPr>
      <w:r>
        <w:rPr>
          <w:rFonts w:ascii="Cambria" w:hAnsi="Cambria"/>
          <w:sz w:val="24"/>
          <w:szCs w:val="24"/>
        </w:rPr>
        <w:t>Of</w:t>
      </w:r>
      <w:r w:rsidR="00E62D4C">
        <w:rPr>
          <w:rFonts w:ascii="Cambria" w:hAnsi="Cambria"/>
          <w:sz w:val="24"/>
          <w:szCs w:val="24"/>
        </w:rPr>
        <w:t>erta Wykonawcy</w:t>
      </w:r>
    </w:p>
    <w:p w14:paraId="102AB634" w14:textId="77777777" w:rsidR="000231D7" w:rsidRDefault="00E62D4C" w:rsidP="00043B4F">
      <w:pPr>
        <w:numPr>
          <w:ilvl w:val="1"/>
          <w:numId w:val="18"/>
        </w:numPr>
        <w:spacing w:after="0"/>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519C9339" w14:textId="77777777" w:rsidR="000231D7" w:rsidRDefault="000231D7" w:rsidP="00043B4F">
      <w:pPr>
        <w:numPr>
          <w:ilvl w:val="1"/>
          <w:numId w:val="18"/>
        </w:numPr>
        <w:spacing w:after="0"/>
        <w:ind w:hanging="294"/>
        <w:jc w:val="both"/>
        <w:rPr>
          <w:rFonts w:ascii="Cambria" w:hAnsi="Cambria"/>
          <w:sz w:val="24"/>
          <w:szCs w:val="24"/>
        </w:rPr>
      </w:pPr>
      <w:r w:rsidRPr="000231D7">
        <w:rPr>
          <w:rFonts w:ascii="Cambria" w:hAnsi="Cambria" w:cs="Cambria"/>
          <w:sz w:val="24"/>
          <w:szCs w:val="24"/>
        </w:rPr>
        <w:t>Opis przedmiotu zamówienia</w:t>
      </w:r>
    </w:p>
    <w:p w14:paraId="7EC8E398" w14:textId="77777777" w:rsidR="000231D7" w:rsidRPr="000231D7" w:rsidRDefault="00023D82" w:rsidP="00043B4F">
      <w:pPr>
        <w:numPr>
          <w:ilvl w:val="1"/>
          <w:numId w:val="18"/>
        </w:numPr>
        <w:spacing w:after="0"/>
        <w:ind w:hanging="294"/>
        <w:jc w:val="both"/>
        <w:rPr>
          <w:rFonts w:ascii="Cambria" w:hAnsi="Cambria"/>
          <w:sz w:val="24"/>
          <w:szCs w:val="24"/>
        </w:rPr>
      </w:pPr>
      <w:r w:rsidRPr="000231D7">
        <w:rPr>
          <w:rFonts w:ascii="Cambria" w:hAnsi="Cambria" w:cs="Cambria"/>
          <w:sz w:val="24"/>
          <w:szCs w:val="24"/>
        </w:rPr>
        <w:t xml:space="preserve">Wydruk z Centralnej Ewidencji i Informacji o Działalności Gospodarczej lub </w:t>
      </w:r>
      <w:r w:rsidRPr="000231D7">
        <w:rPr>
          <w:rFonts w:ascii="Cambria" w:hAnsi="Cambria" w:cs="Cambria"/>
          <w:sz w:val="24"/>
          <w:szCs w:val="24"/>
        </w:rPr>
        <w:br/>
        <w:t xml:space="preserve">z Centralnej Informacji Krajowego Rejestru Sądowego </w:t>
      </w:r>
      <w:r w:rsidRPr="000231D7">
        <w:rPr>
          <w:rFonts w:ascii="Cambria" w:hAnsi="Cambria" w:cs="Cambria"/>
          <w:i/>
          <w:sz w:val="24"/>
          <w:szCs w:val="24"/>
        </w:rPr>
        <w:t>(jeżeli ma zastosowanie).</w:t>
      </w:r>
    </w:p>
    <w:p w14:paraId="7BD04204" w14:textId="77777777" w:rsidR="00023D82" w:rsidRPr="00E2014D" w:rsidRDefault="00023D82" w:rsidP="00E2014D">
      <w:pPr>
        <w:numPr>
          <w:ilvl w:val="1"/>
          <w:numId w:val="18"/>
        </w:numPr>
        <w:spacing w:after="0"/>
        <w:ind w:hanging="294"/>
        <w:jc w:val="both"/>
        <w:rPr>
          <w:rFonts w:ascii="Cambria" w:hAnsi="Cambria"/>
          <w:sz w:val="24"/>
          <w:szCs w:val="24"/>
        </w:rPr>
      </w:pPr>
      <w:r w:rsidRPr="000231D7">
        <w:rPr>
          <w:rFonts w:ascii="Cambria" w:hAnsi="Cambria" w:cs="Cambria"/>
          <w:sz w:val="24"/>
          <w:szCs w:val="24"/>
        </w:rPr>
        <w:lastRenderedPageBreak/>
        <w:t xml:space="preserve">Pełnomocnictwo do reprezentacji </w:t>
      </w:r>
      <w:r w:rsidRPr="000231D7">
        <w:rPr>
          <w:rFonts w:ascii="Cambria" w:hAnsi="Cambria" w:cs="Cambria"/>
          <w:i/>
          <w:sz w:val="24"/>
          <w:szCs w:val="24"/>
        </w:rPr>
        <w:t>(jeżeli ma zastosowanie).</w:t>
      </w:r>
    </w:p>
    <w:p w14:paraId="7F8180C5" w14:textId="77777777" w:rsidR="00023D82" w:rsidRPr="00775EEB" w:rsidRDefault="00023D82" w:rsidP="007658EA">
      <w:pPr>
        <w:widowControl w:val="0"/>
        <w:suppressAutoHyphens w:val="0"/>
        <w:autoSpaceDE w:val="0"/>
        <w:autoSpaceDN w:val="0"/>
        <w:adjustRightInd w:val="0"/>
        <w:rPr>
          <w:rFonts w:ascii="Cambria" w:hAnsi="Cambria" w:cs="†¯øw≥¸"/>
          <w:color w:val="000000"/>
        </w:rPr>
      </w:pPr>
    </w:p>
    <w:tbl>
      <w:tblPr>
        <w:tblW w:w="0" w:type="auto"/>
        <w:jc w:val="center"/>
        <w:tblLook w:val="01E0" w:firstRow="1" w:lastRow="1" w:firstColumn="1" w:lastColumn="1" w:noHBand="0" w:noVBand="0"/>
      </w:tblPr>
      <w:tblGrid>
        <w:gridCol w:w="4033"/>
        <w:gridCol w:w="35"/>
        <w:gridCol w:w="1002"/>
        <w:gridCol w:w="3498"/>
      </w:tblGrid>
      <w:tr w:rsidR="00023D82" w:rsidRPr="00D842EA" w14:paraId="4FC52BF6" w14:textId="77777777" w:rsidTr="0058687F">
        <w:trPr>
          <w:jc w:val="center"/>
        </w:trPr>
        <w:tc>
          <w:tcPr>
            <w:tcW w:w="4068" w:type="dxa"/>
            <w:gridSpan w:val="2"/>
          </w:tcPr>
          <w:p w14:paraId="2636065F" w14:textId="77777777" w:rsidR="00023D82" w:rsidRPr="00D842EA" w:rsidRDefault="00023D82" w:rsidP="007658EA">
            <w:pPr>
              <w:spacing w:after="0"/>
              <w:jc w:val="center"/>
              <w:rPr>
                <w:rFonts w:ascii="Cambria" w:hAnsi="Cambria"/>
                <w:i/>
              </w:rPr>
            </w:pPr>
            <w:r w:rsidRPr="00D842EA">
              <w:rPr>
                <w:rFonts w:ascii="Cambria" w:hAnsi="Cambria"/>
                <w:b/>
              </w:rPr>
              <w:t>W imieniu Zamawiającego:</w:t>
            </w:r>
          </w:p>
        </w:tc>
        <w:tc>
          <w:tcPr>
            <w:tcW w:w="1002" w:type="dxa"/>
          </w:tcPr>
          <w:p w14:paraId="019F2748" w14:textId="77777777" w:rsidR="00023D82" w:rsidRPr="00D842EA" w:rsidRDefault="00023D82" w:rsidP="007658EA">
            <w:pPr>
              <w:spacing w:after="0"/>
              <w:jc w:val="center"/>
              <w:rPr>
                <w:rFonts w:ascii="Cambria" w:hAnsi="Cambria"/>
              </w:rPr>
            </w:pPr>
          </w:p>
        </w:tc>
        <w:tc>
          <w:tcPr>
            <w:tcW w:w="3498" w:type="dxa"/>
          </w:tcPr>
          <w:p w14:paraId="51B2B48B" w14:textId="77777777" w:rsidR="00023D82" w:rsidRPr="00D842EA" w:rsidRDefault="00023D82" w:rsidP="007658EA">
            <w:pPr>
              <w:spacing w:after="0"/>
              <w:jc w:val="center"/>
              <w:rPr>
                <w:rFonts w:ascii="Cambria" w:hAnsi="Cambria"/>
                <w:i/>
              </w:rPr>
            </w:pPr>
            <w:r w:rsidRPr="00D842EA">
              <w:rPr>
                <w:rFonts w:ascii="Cambria" w:hAnsi="Cambria"/>
                <w:b/>
              </w:rPr>
              <w:t>W imieniu Wykonawcy:</w:t>
            </w:r>
          </w:p>
        </w:tc>
      </w:tr>
      <w:tr w:rsidR="00023D82" w:rsidRPr="00D842EA" w14:paraId="14D475FE" w14:textId="77777777" w:rsidTr="0058687F">
        <w:trPr>
          <w:trHeight w:val="2034"/>
          <w:jc w:val="center"/>
        </w:trPr>
        <w:tc>
          <w:tcPr>
            <w:tcW w:w="4068" w:type="dxa"/>
            <w:gridSpan w:val="2"/>
          </w:tcPr>
          <w:p w14:paraId="5A345E26" w14:textId="77777777" w:rsidR="00023D82" w:rsidRDefault="00023D82" w:rsidP="007658EA">
            <w:pPr>
              <w:spacing w:after="0"/>
              <w:jc w:val="center"/>
              <w:rPr>
                <w:rFonts w:ascii="Cambria" w:hAnsi="Cambria"/>
                <w:i/>
              </w:rPr>
            </w:pPr>
          </w:p>
          <w:p w14:paraId="260CB338" w14:textId="77777777" w:rsidR="00023D82" w:rsidRDefault="00023D82" w:rsidP="007658EA">
            <w:pPr>
              <w:spacing w:after="0"/>
              <w:jc w:val="center"/>
              <w:rPr>
                <w:rFonts w:ascii="Cambria" w:hAnsi="Cambria"/>
                <w:i/>
              </w:rPr>
            </w:pPr>
          </w:p>
          <w:p w14:paraId="504435E6" w14:textId="77777777" w:rsidR="00023D82" w:rsidRDefault="00023D82" w:rsidP="007658EA">
            <w:pPr>
              <w:spacing w:after="0"/>
              <w:jc w:val="center"/>
              <w:rPr>
                <w:rFonts w:ascii="Cambria" w:hAnsi="Cambria"/>
                <w:i/>
              </w:rPr>
            </w:pPr>
          </w:p>
          <w:p w14:paraId="63D48820" w14:textId="77777777" w:rsidR="00023D82" w:rsidRPr="00D842EA" w:rsidRDefault="00023D82" w:rsidP="007658EA">
            <w:pPr>
              <w:spacing w:after="0"/>
              <w:jc w:val="center"/>
              <w:rPr>
                <w:rFonts w:ascii="Cambria" w:hAnsi="Cambria"/>
                <w:i/>
              </w:rPr>
            </w:pPr>
          </w:p>
          <w:p w14:paraId="6B773014" w14:textId="77777777" w:rsidR="00023D82" w:rsidRPr="00D842EA" w:rsidRDefault="00023D82" w:rsidP="007658EA">
            <w:pPr>
              <w:spacing w:after="0"/>
              <w:jc w:val="center"/>
              <w:rPr>
                <w:rFonts w:ascii="Cambria" w:hAnsi="Cambria"/>
                <w:i/>
              </w:rPr>
            </w:pPr>
            <w:r w:rsidRPr="00D842EA">
              <w:rPr>
                <w:rFonts w:ascii="Cambria" w:hAnsi="Cambria"/>
                <w:i/>
              </w:rPr>
              <w:t>…………………………………….</w:t>
            </w:r>
          </w:p>
          <w:p w14:paraId="567C6427" w14:textId="77777777" w:rsidR="00023D82" w:rsidRPr="00D842EA" w:rsidRDefault="00023D82" w:rsidP="007658EA">
            <w:pPr>
              <w:spacing w:after="0"/>
              <w:jc w:val="center"/>
              <w:rPr>
                <w:rFonts w:ascii="Cambria" w:hAnsi="Cambria"/>
                <w:i/>
                <w:sz w:val="18"/>
                <w:szCs w:val="18"/>
              </w:rPr>
            </w:pPr>
            <w:r w:rsidRPr="00D842EA">
              <w:rPr>
                <w:rFonts w:ascii="Cambria" w:hAnsi="Cambria"/>
                <w:i/>
                <w:sz w:val="18"/>
                <w:szCs w:val="18"/>
              </w:rPr>
              <w:t>(Imię i Nazwisko, funkcja)</w:t>
            </w:r>
          </w:p>
          <w:p w14:paraId="7D1B13CA" w14:textId="77777777" w:rsidR="00023D82" w:rsidRPr="00D842EA" w:rsidRDefault="00023D82" w:rsidP="007658EA">
            <w:pPr>
              <w:spacing w:after="0"/>
              <w:jc w:val="center"/>
              <w:rPr>
                <w:rFonts w:ascii="Cambria" w:hAnsi="Cambria"/>
              </w:rPr>
            </w:pPr>
          </w:p>
          <w:p w14:paraId="12D3349B" w14:textId="77777777" w:rsidR="00023D82" w:rsidRDefault="00023D82" w:rsidP="007658EA">
            <w:pPr>
              <w:spacing w:after="0"/>
              <w:jc w:val="center"/>
              <w:rPr>
                <w:rFonts w:ascii="Cambria" w:hAnsi="Cambria"/>
              </w:rPr>
            </w:pPr>
          </w:p>
          <w:p w14:paraId="4B95DA7A" w14:textId="77777777" w:rsidR="00023D82" w:rsidRDefault="00023D82" w:rsidP="007658EA">
            <w:pPr>
              <w:spacing w:after="0"/>
              <w:jc w:val="center"/>
              <w:rPr>
                <w:rFonts w:ascii="Cambria" w:hAnsi="Cambria"/>
              </w:rPr>
            </w:pPr>
          </w:p>
          <w:p w14:paraId="4EEB4EB0" w14:textId="77777777" w:rsidR="00023D82" w:rsidRPr="00D842EA" w:rsidRDefault="00023D82" w:rsidP="007658EA">
            <w:pPr>
              <w:spacing w:after="0"/>
              <w:jc w:val="center"/>
              <w:rPr>
                <w:rFonts w:ascii="Cambria" w:hAnsi="Cambria"/>
              </w:rPr>
            </w:pPr>
          </w:p>
        </w:tc>
        <w:tc>
          <w:tcPr>
            <w:tcW w:w="1002" w:type="dxa"/>
          </w:tcPr>
          <w:p w14:paraId="3436A402" w14:textId="77777777" w:rsidR="00023D82" w:rsidRPr="00D842EA" w:rsidRDefault="00023D82" w:rsidP="007658EA">
            <w:pPr>
              <w:spacing w:after="0"/>
              <w:jc w:val="center"/>
              <w:rPr>
                <w:rFonts w:ascii="Cambria" w:hAnsi="Cambria"/>
              </w:rPr>
            </w:pPr>
          </w:p>
          <w:p w14:paraId="2F3EB40C" w14:textId="77777777" w:rsidR="00023D82" w:rsidRPr="00D842EA" w:rsidRDefault="00023D82" w:rsidP="007658EA">
            <w:pPr>
              <w:spacing w:after="0"/>
              <w:jc w:val="center"/>
              <w:rPr>
                <w:rFonts w:ascii="Cambria" w:hAnsi="Cambria"/>
              </w:rPr>
            </w:pPr>
          </w:p>
        </w:tc>
        <w:tc>
          <w:tcPr>
            <w:tcW w:w="3498" w:type="dxa"/>
          </w:tcPr>
          <w:p w14:paraId="138E099A" w14:textId="77777777" w:rsidR="00023D82" w:rsidRPr="00D842EA" w:rsidRDefault="00023D82" w:rsidP="007658EA">
            <w:pPr>
              <w:spacing w:after="0"/>
              <w:jc w:val="center"/>
              <w:rPr>
                <w:rFonts w:ascii="Cambria" w:hAnsi="Cambria"/>
                <w:i/>
              </w:rPr>
            </w:pPr>
          </w:p>
          <w:p w14:paraId="4B13193C" w14:textId="77777777" w:rsidR="00023D82" w:rsidRDefault="00023D82" w:rsidP="007658EA">
            <w:pPr>
              <w:spacing w:after="0"/>
              <w:jc w:val="center"/>
              <w:rPr>
                <w:rFonts w:ascii="Cambria" w:hAnsi="Cambria"/>
                <w:i/>
              </w:rPr>
            </w:pPr>
          </w:p>
          <w:p w14:paraId="36BBE6CB" w14:textId="77777777" w:rsidR="00023D82" w:rsidRDefault="00023D82" w:rsidP="007658EA">
            <w:pPr>
              <w:spacing w:after="0"/>
              <w:jc w:val="center"/>
              <w:rPr>
                <w:rFonts w:ascii="Cambria" w:hAnsi="Cambria"/>
                <w:i/>
              </w:rPr>
            </w:pPr>
          </w:p>
          <w:p w14:paraId="6191C4F9" w14:textId="77777777" w:rsidR="00023D82" w:rsidRPr="00D842EA" w:rsidRDefault="00023D82" w:rsidP="007658EA">
            <w:pPr>
              <w:spacing w:after="0"/>
              <w:jc w:val="center"/>
              <w:rPr>
                <w:rFonts w:ascii="Cambria" w:hAnsi="Cambria"/>
                <w:i/>
              </w:rPr>
            </w:pPr>
          </w:p>
          <w:p w14:paraId="303E6C62" w14:textId="77777777" w:rsidR="00023D82" w:rsidRPr="00D842EA" w:rsidRDefault="00023D82" w:rsidP="007658EA">
            <w:pPr>
              <w:spacing w:after="0"/>
              <w:jc w:val="center"/>
              <w:rPr>
                <w:rFonts w:ascii="Cambria" w:hAnsi="Cambria"/>
                <w:i/>
              </w:rPr>
            </w:pPr>
            <w:r w:rsidRPr="00D842EA">
              <w:rPr>
                <w:rFonts w:ascii="Cambria" w:hAnsi="Cambria"/>
                <w:i/>
              </w:rPr>
              <w:t>…………………..……………….</w:t>
            </w:r>
          </w:p>
          <w:p w14:paraId="65D0C2F7" w14:textId="77777777" w:rsidR="00023D82" w:rsidRPr="00D842EA" w:rsidRDefault="00023D82" w:rsidP="007658EA">
            <w:pPr>
              <w:spacing w:after="0"/>
              <w:jc w:val="center"/>
              <w:rPr>
                <w:rFonts w:ascii="Cambria" w:hAnsi="Cambria"/>
                <w:sz w:val="18"/>
                <w:szCs w:val="18"/>
              </w:rPr>
            </w:pPr>
            <w:r w:rsidRPr="00D842EA">
              <w:rPr>
                <w:rFonts w:ascii="Cambria" w:hAnsi="Cambria"/>
                <w:i/>
                <w:sz w:val="18"/>
                <w:szCs w:val="18"/>
              </w:rPr>
              <w:t>(Imię i Nazwisko, funkcja)</w:t>
            </w:r>
          </w:p>
        </w:tc>
      </w:tr>
      <w:tr w:rsidR="00023D82" w:rsidRPr="00D842EA" w14:paraId="4C3DA93D" w14:textId="77777777" w:rsidTr="0058687F">
        <w:trPr>
          <w:trHeight w:val="1014"/>
          <w:jc w:val="center"/>
        </w:trPr>
        <w:tc>
          <w:tcPr>
            <w:tcW w:w="4033" w:type="dxa"/>
          </w:tcPr>
          <w:p w14:paraId="35BF5935" w14:textId="77777777" w:rsidR="00023D82" w:rsidRPr="00D842EA" w:rsidRDefault="00023D82" w:rsidP="007658EA">
            <w:pPr>
              <w:spacing w:after="0"/>
              <w:jc w:val="center"/>
              <w:rPr>
                <w:rFonts w:ascii="Cambria" w:hAnsi="Cambria"/>
                <w:sz w:val="18"/>
                <w:szCs w:val="18"/>
              </w:rPr>
            </w:pPr>
          </w:p>
        </w:tc>
        <w:tc>
          <w:tcPr>
            <w:tcW w:w="1037" w:type="dxa"/>
            <w:gridSpan w:val="2"/>
          </w:tcPr>
          <w:p w14:paraId="08CE081F" w14:textId="77777777" w:rsidR="00023D82" w:rsidRPr="00D842EA" w:rsidRDefault="00023D82" w:rsidP="007658EA">
            <w:pPr>
              <w:spacing w:after="0"/>
              <w:jc w:val="center"/>
              <w:rPr>
                <w:rFonts w:ascii="Cambria" w:hAnsi="Cambria"/>
              </w:rPr>
            </w:pPr>
          </w:p>
          <w:p w14:paraId="631A33C6" w14:textId="77777777" w:rsidR="00023D82" w:rsidRPr="00D842EA" w:rsidRDefault="00023D82" w:rsidP="007658EA">
            <w:pPr>
              <w:spacing w:after="0"/>
              <w:jc w:val="center"/>
              <w:rPr>
                <w:rFonts w:ascii="Cambria" w:hAnsi="Cambria"/>
              </w:rPr>
            </w:pPr>
          </w:p>
          <w:p w14:paraId="7F411AB4" w14:textId="77777777" w:rsidR="00023D82" w:rsidRPr="00D842EA" w:rsidRDefault="00023D82" w:rsidP="007658EA">
            <w:pPr>
              <w:spacing w:after="0"/>
              <w:jc w:val="center"/>
              <w:rPr>
                <w:rFonts w:ascii="Cambria" w:hAnsi="Cambria"/>
              </w:rPr>
            </w:pPr>
          </w:p>
          <w:p w14:paraId="7FAA5B2E" w14:textId="77777777" w:rsidR="00023D82" w:rsidRPr="00D842EA" w:rsidRDefault="00023D82" w:rsidP="007658EA">
            <w:pPr>
              <w:spacing w:after="0"/>
              <w:jc w:val="center"/>
              <w:rPr>
                <w:rFonts w:ascii="Cambria" w:hAnsi="Cambria"/>
              </w:rPr>
            </w:pPr>
          </w:p>
        </w:tc>
        <w:tc>
          <w:tcPr>
            <w:tcW w:w="3498" w:type="dxa"/>
          </w:tcPr>
          <w:p w14:paraId="4578F437" w14:textId="77777777" w:rsidR="00023D82" w:rsidRPr="00D842EA" w:rsidRDefault="00023D82" w:rsidP="007658EA">
            <w:pPr>
              <w:spacing w:after="0"/>
              <w:jc w:val="center"/>
              <w:rPr>
                <w:rFonts w:ascii="Cambria" w:hAnsi="Cambria"/>
              </w:rPr>
            </w:pPr>
          </w:p>
        </w:tc>
      </w:tr>
    </w:tbl>
    <w:p w14:paraId="74925908" w14:textId="77777777" w:rsidR="00023D82" w:rsidRDefault="00023D82" w:rsidP="007658EA">
      <w:pPr>
        <w:tabs>
          <w:tab w:val="left" w:pos="567"/>
        </w:tabs>
        <w:contextualSpacing/>
      </w:pPr>
    </w:p>
    <w:p w14:paraId="2D6E79E0" w14:textId="77777777" w:rsidR="007C031C" w:rsidRDefault="007C031C" w:rsidP="007658EA"/>
    <w:sectPr w:rsidR="007C031C" w:rsidSect="00CE3923">
      <w:headerReference w:type="default" r:id="rId8"/>
      <w:footerReference w:type="default" r:id="rId9"/>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7BEA" w14:textId="77777777" w:rsidR="00611970" w:rsidRDefault="00611970" w:rsidP="00023D82">
      <w:pPr>
        <w:spacing w:after="0" w:line="240" w:lineRule="auto"/>
      </w:pPr>
      <w:r>
        <w:separator/>
      </w:r>
    </w:p>
  </w:endnote>
  <w:endnote w:type="continuationSeparator" w:id="0">
    <w:p w14:paraId="16C4BBFD" w14:textId="77777777" w:rsidR="00611970" w:rsidRDefault="00611970"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øw≥¸">
    <w:altName w:val="Times New Roman"/>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altName w:val="Tahoma"/>
    <w:panose1 w:val="020B0604030504040204"/>
    <w:charset w:val="EE"/>
    <w:family w:val="swiss"/>
    <w:pitch w:val="variable"/>
    <w:sig w:usb0="E1002EFF" w:usb1="C000605B" w:usb2="00000029" w:usb3="00000000" w:csb0="000101FF" w:csb1="00000000"/>
  </w:font>
  <w:font w:name="ArialNarrow,Bold">
    <w:panose1 w:val="020B0604020202020204"/>
    <w:charset w:val="EE"/>
    <w:family w:val="auto"/>
    <w:notTrueType/>
    <w:pitch w:val="default"/>
    <w:sig w:usb0="00000005" w:usb1="00000000" w:usb2="00000000" w:usb3="00000000" w:csb0="00000002" w:csb1="00000000"/>
  </w:font>
  <w:font w:name="Arial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1B68" w14:textId="77777777" w:rsidR="00687C96" w:rsidRDefault="005A011D">
    <w:pPr>
      <w:pStyle w:val="Stopka"/>
    </w:pPr>
    <w:r>
      <w:rPr>
        <w:rFonts w:ascii="Cambria" w:hAnsi="Cambria" w:cs="Cambria"/>
        <w:sz w:val="20"/>
        <w:bdr w:val="single" w:sz="4" w:space="0" w:color="000000"/>
      </w:rPr>
      <w:tab/>
    </w:r>
    <w:r w:rsidR="00010CC1">
      <w:rPr>
        <w:rFonts w:ascii="Cambria" w:hAnsi="Cambria" w:cs="Cambria"/>
        <w:sz w:val="20"/>
        <w:bdr w:val="single" w:sz="4" w:space="0" w:color="000000"/>
      </w:rPr>
      <w:t>Załącznik Nr 2</w:t>
    </w:r>
    <w:r w:rsidR="00B5610E">
      <w:rPr>
        <w:rFonts w:ascii="Cambria" w:hAnsi="Cambria" w:cs="Cambria"/>
        <w:sz w:val="20"/>
        <w:bdr w:val="single" w:sz="4" w:space="0" w:color="000000"/>
      </w:rPr>
      <w:t xml:space="preserve"> </w:t>
    </w:r>
    <w:r>
      <w:rPr>
        <w:rFonts w:ascii="Cambria" w:hAnsi="Cambria" w:cs="Cambria"/>
        <w:sz w:val="20"/>
        <w:bdr w:val="single" w:sz="4" w:space="0" w:color="000000"/>
      </w:rPr>
      <w:t>do SWZ – Projekt umowy</w:t>
    </w:r>
    <w:r>
      <w:rPr>
        <w:rFonts w:ascii="Cambria" w:hAnsi="Cambria" w:cs="Cambria"/>
        <w:sz w:val="20"/>
        <w:bdr w:val="single" w:sz="4" w:space="0" w:color="000000"/>
      </w:rPr>
      <w:tab/>
      <w:t xml:space="preserve">Strona </w:t>
    </w:r>
    <w:r w:rsidR="00E61372">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sidR="00E61372">
      <w:rPr>
        <w:rFonts w:ascii="Cambria" w:hAnsi="Cambria" w:cs="Cambria"/>
        <w:b/>
        <w:sz w:val="20"/>
        <w:bdr w:val="single" w:sz="4" w:space="0" w:color="000000"/>
      </w:rPr>
      <w:fldChar w:fldCharType="separate"/>
    </w:r>
    <w:r w:rsidR="00F84E6A">
      <w:rPr>
        <w:rFonts w:ascii="Cambria" w:hAnsi="Cambria" w:cs="Cambria"/>
        <w:b/>
        <w:noProof/>
        <w:sz w:val="20"/>
        <w:bdr w:val="single" w:sz="4" w:space="0" w:color="000000"/>
      </w:rPr>
      <w:t>7</w:t>
    </w:r>
    <w:r w:rsidR="00E61372">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sidR="00E61372">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sidR="00E61372">
      <w:rPr>
        <w:rFonts w:ascii="Cambria" w:hAnsi="Cambria" w:cs="Cambria"/>
        <w:b/>
        <w:sz w:val="20"/>
        <w:bdr w:val="single" w:sz="4" w:space="0" w:color="000000"/>
      </w:rPr>
      <w:fldChar w:fldCharType="separate"/>
    </w:r>
    <w:r w:rsidR="00F84E6A">
      <w:rPr>
        <w:rFonts w:ascii="Cambria" w:hAnsi="Cambria" w:cs="Cambria"/>
        <w:b/>
        <w:noProof/>
        <w:sz w:val="20"/>
        <w:bdr w:val="single" w:sz="4" w:space="0" w:color="000000"/>
      </w:rPr>
      <w:t>14</w:t>
    </w:r>
    <w:r w:rsidR="00E61372">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2068" w14:textId="77777777" w:rsidR="00611970" w:rsidRDefault="00611970" w:rsidP="00023D82">
      <w:pPr>
        <w:spacing w:after="0" w:line="240" w:lineRule="auto"/>
      </w:pPr>
      <w:r>
        <w:separator/>
      </w:r>
    </w:p>
  </w:footnote>
  <w:footnote w:type="continuationSeparator" w:id="0">
    <w:p w14:paraId="2142195B" w14:textId="77777777" w:rsidR="00611970" w:rsidRDefault="00611970" w:rsidP="00023D82">
      <w:pPr>
        <w:spacing w:after="0" w:line="240" w:lineRule="auto"/>
      </w:pPr>
      <w:r>
        <w:continuationSeparator/>
      </w:r>
    </w:p>
  </w:footnote>
  <w:footnote w:id="1">
    <w:p w14:paraId="223B26A6"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5246855F"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767769E5"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72CA1A9E" w14:textId="2F3F9E69" w:rsidR="00C97667" w:rsidRDefault="00C97667">
      <w:pPr>
        <w:pStyle w:val="Tekstprzypisudolnego"/>
      </w:pPr>
      <w:r>
        <w:rPr>
          <w:rStyle w:val="Odwoanieprzypisudolnego"/>
        </w:rPr>
        <w:footnoteRef/>
      </w:r>
      <w:r>
        <w:t xml:space="preserve"> Wskazać numer i nazwę części, której dotyczy umowa</w:t>
      </w:r>
    </w:p>
  </w:footnote>
  <w:footnote w:id="5">
    <w:p w14:paraId="0FD9FBB1" w14:textId="19ECEE21" w:rsidR="008C3DD6" w:rsidRDefault="008C3DD6">
      <w:pPr>
        <w:pStyle w:val="Tekstprzypisudolnego"/>
      </w:pPr>
      <w:r>
        <w:rPr>
          <w:rStyle w:val="Odwoanieprzypisudolnego"/>
        </w:rPr>
        <w:footnoteRef/>
      </w:r>
      <w:r>
        <w:t xml:space="preserve"> Zakres części zgodnie z pkt 4.2.1 albo 4.2.2. albo 4.2.3. SWZ</w:t>
      </w:r>
    </w:p>
  </w:footnote>
  <w:footnote w:id="6">
    <w:p w14:paraId="5E2674F8" w14:textId="77777777" w:rsidR="00251F1A" w:rsidRDefault="00251F1A">
      <w:pPr>
        <w:pStyle w:val="Tekstprzypisudolnego"/>
      </w:pPr>
      <w:r>
        <w:rPr>
          <w:rStyle w:val="Odwoanieprzypisudolnego"/>
        </w:rPr>
        <w:footnoteRef/>
      </w:r>
      <w:r>
        <w:t xml:space="preserve"> Zgodnie z Rozdziałem 5 SWZ</w:t>
      </w:r>
    </w:p>
  </w:footnote>
  <w:footnote w:id="7">
    <w:p w14:paraId="7CD2012F" w14:textId="7F8AE647" w:rsidR="00DC1CB3" w:rsidRDefault="00DC1CB3">
      <w:pPr>
        <w:pStyle w:val="Tekstprzypisudolnego"/>
      </w:pPr>
      <w:r>
        <w:rPr>
          <w:rStyle w:val="Odwoanieprzypisudolnego"/>
        </w:rPr>
        <w:footnoteRef/>
      </w:r>
      <w:r>
        <w:t xml:space="preserve"> Dotyczy części 1 i 2</w:t>
      </w:r>
    </w:p>
  </w:footnote>
  <w:footnote w:id="8">
    <w:p w14:paraId="5C6842C3" w14:textId="6AB917BA" w:rsidR="004A30A4" w:rsidRDefault="004A30A4">
      <w:pPr>
        <w:pStyle w:val="Tekstprzypisudolnego"/>
      </w:pPr>
      <w:r>
        <w:rPr>
          <w:rStyle w:val="Odwoanieprzypisudolnego"/>
        </w:rPr>
        <w:footnoteRef/>
      </w:r>
      <w:r>
        <w:t xml:space="preserve"> Dotyczy części 3</w:t>
      </w:r>
    </w:p>
  </w:footnote>
  <w:footnote w:id="9">
    <w:p w14:paraId="046234D3" w14:textId="77777777" w:rsidR="00AB4BB5" w:rsidRDefault="00AB4BB5" w:rsidP="00AB4BB5">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CA2B" w14:textId="7015AAF0" w:rsidR="00C22615" w:rsidRPr="00C46E8A" w:rsidRDefault="00C46E8A" w:rsidP="00C46E8A">
    <w:r w:rsidRPr="003A0847">
      <w:rPr>
        <w:noProof/>
        <w:lang w:eastAsia="pl-PL"/>
      </w:rPr>
      <w:drawing>
        <wp:inline distT="0" distB="0" distL="0" distR="0" wp14:anchorId="77D6529D" wp14:editId="742C3FED">
          <wp:extent cx="5760720" cy="1529393"/>
          <wp:effectExtent l="0" t="0" r="0" b="0"/>
          <wp:docPr id="12" name="Obraz 12" descr="C:\Users\sekretariat\Desktop\Konwersja cyfrowa belka-z-nowym-mkdnis_auto_16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Desktop\Konwersja cyfrowa belka-z-nowym-mkdnis_auto_1600x8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5293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1"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4"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5"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F"/>
    <w:multiLevelType w:val="multilevel"/>
    <w:tmpl w:val="3AC6400E"/>
    <w:name w:val="WW8Num31"/>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0"/>
        </w:tabs>
        <w:ind w:left="720" w:hanging="720"/>
      </w:pPr>
      <w:rPr>
        <w:rFonts w:ascii="Cambria" w:eastAsia="Times New Roman" w:hAnsi="Cambria" w:cs="Arial"/>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19" w15:restartNumberingAfterBreak="0">
    <w:nsid w:val="06366B1F"/>
    <w:multiLevelType w:val="multilevel"/>
    <w:tmpl w:val="BDEA2B62"/>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3)"/>
      <w:lvlJc w:val="left"/>
      <w:pPr>
        <w:ind w:left="360" w:hanging="360"/>
      </w:pPr>
    </w:lvl>
    <w:lvl w:ilvl="3">
      <w:start w:val="1"/>
      <w:numFmt w:val="decimal"/>
      <w:lvlText w:val="%1.%2.%3.%4."/>
      <w:lvlJc w:val="left"/>
      <w:pPr>
        <w:ind w:left="1080" w:hanging="1080"/>
      </w:pPr>
      <w:rPr>
        <w:rFonts w:cs="Times New Roman"/>
        <w:b w:val="0"/>
        <w:bCs/>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8513382"/>
    <w:multiLevelType w:val="hybridMultilevel"/>
    <w:tmpl w:val="73BED500"/>
    <w:lvl w:ilvl="0" w:tplc="04150011">
      <w:start w:val="1"/>
      <w:numFmt w:val="decimal"/>
      <w:lvlText w:val="%1)"/>
      <w:lvlJc w:val="left"/>
      <w:pPr>
        <w:ind w:left="720" w:hanging="360"/>
      </w:pPr>
      <w:rPr>
        <w:rFonts w:hint="default"/>
        <w:b/>
        <w:i w:val="0"/>
        <w:sz w:val="24"/>
        <w:szCs w:val="24"/>
      </w:rPr>
    </w:lvl>
    <w:lvl w:ilvl="1" w:tplc="FFFFFFFF">
      <w:start w:val="1"/>
      <w:numFmt w:val="decimal"/>
      <w:lvlText w:val="%2)"/>
      <w:lvlJc w:val="left"/>
      <w:pPr>
        <w:ind w:left="786"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12BC62BA"/>
    <w:multiLevelType w:val="hybridMultilevel"/>
    <w:tmpl w:val="04FED5FE"/>
    <w:lvl w:ilvl="0" w:tplc="189C6F28">
      <w:start w:val="1"/>
      <w:numFmt w:val="decimal"/>
      <w:lvlText w:val="%1."/>
      <w:lvlJc w:val="left"/>
      <w:pPr>
        <w:ind w:left="720" w:hanging="360"/>
      </w:pPr>
      <w:rPr>
        <w:rFonts w:ascii="Cambria" w:hAnsi="Cambria" w:hint="default"/>
        <w:b/>
        <w:i w:val="0"/>
        <w:color w:val="000000" w:themeColor="text1"/>
        <w:sz w:val="24"/>
        <w:szCs w:val="24"/>
      </w:rPr>
    </w:lvl>
    <w:lvl w:ilvl="1" w:tplc="616616F0">
      <w:start w:val="1"/>
      <w:numFmt w:val="decimal"/>
      <w:lvlText w:val="%2)"/>
      <w:lvlJc w:val="left"/>
      <w:pPr>
        <w:ind w:left="786" w:hanging="360"/>
      </w:pPr>
      <w:rPr>
        <w:rFonts w:hint="default"/>
      </w:rPr>
    </w:lvl>
    <w:lvl w:ilvl="2" w:tplc="F4F64986">
      <w:start w:val="1"/>
      <w:numFmt w:val="decimal"/>
      <w:lvlText w:val="%3)"/>
      <w:lvlJc w:val="right"/>
      <w:pPr>
        <w:ind w:left="2160" w:hanging="180"/>
      </w:pPr>
      <w:rPr>
        <w:rFonts w:ascii="Cambria" w:eastAsia="Times New Roman" w:hAnsi="Cambria"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E544A3"/>
    <w:multiLevelType w:val="hybridMultilevel"/>
    <w:tmpl w:val="792CEC86"/>
    <w:lvl w:ilvl="0" w:tplc="5AD28A0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464633"/>
    <w:multiLevelType w:val="hybridMultilevel"/>
    <w:tmpl w:val="4D563CEC"/>
    <w:lvl w:ilvl="0" w:tplc="04150011">
      <w:start w:val="1"/>
      <w:numFmt w:val="decimal"/>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2D0F32"/>
    <w:multiLevelType w:val="hybridMultilevel"/>
    <w:tmpl w:val="1442998A"/>
    <w:lvl w:ilvl="0" w:tplc="E1AC1252">
      <w:start w:val="1"/>
      <w:numFmt w:val="decimal"/>
      <w:lvlText w:val="%1)"/>
      <w:lvlJc w:val="left"/>
      <w:pPr>
        <w:ind w:left="1069" w:hanging="360"/>
      </w:pPr>
      <w:rPr>
        <w:rFonts w:eastAsiaTheme="minorHAnsi" w:cs="†¯øw≥¸" w:hint="default"/>
        <w:color w:val="auto"/>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4107DA"/>
    <w:multiLevelType w:val="hybridMultilevel"/>
    <w:tmpl w:val="E8D489AA"/>
    <w:lvl w:ilvl="0" w:tplc="04150011">
      <w:start w:val="1"/>
      <w:numFmt w:val="decimal"/>
      <w:lvlText w:val="%1)"/>
      <w:lvlJc w:val="left"/>
      <w:pPr>
        <w:ind w:left="1429" w:hanging="360"/>
      </w:pPr>
    </w:lvl>
    <w:lvl w:ilvl="1" w:tplc="04150011">
      <w:start w:val="1"/>
      <w:numFmt w:val="decimal"/>
      <w:lvlText w:val="%2)"/>
      <w:lvlJc w:val="left"/>
      <w:pPr>
        <w:ind w:left="144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E37020"/>
    <w:multiLevelType w:val="hybridMultilevel"/>
    <w:tmpl w:val="7B8AE0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67556131">
    <w:abstractNumId w:val="0"/>
  </w:num>
  <w:num w:numId="2" w16cid:durableId="1072922169">
    <w:abstractNumId w:val="1"/>
  </w:num>
  <w:num w:numId="3" w16cid:durableId="2109619160">
    <w:abstractNumId w:val="2"/>
  </w:num>
  <w:num w:numId="4" w16cid:durableId="69697524">
    <w:abstractNumId w:val="4"/>
  </w:num>
  <w:num w:numId="5" w16cid:durableId="241068851">
    <w:abstractNumId w:val="5"/>
  </w:num>
  <w:num w:numId="6" w16cid:durableId="1552378447">
    <w:abstractNumId w:val="6"/>
  </w:num>
  <w:num w:numId="7" w16cid:durableId="1443768250">
    <w:abstractNumId w:val="7"/>
  </w:num>
  <w:num w:numId="8" w16cid:durableId="1629437121">
    <w:abstractNumId w:val="8"/>
  </w:num>
  <w:num w:numId="9" w16cid:durableId="315767103">
    <w:abstractNumId w:val="9"/>
  </w:num>
  <w:num w:numId="10" w16cid:durableId="1568227204">
    <w:abstractNumId w:val="10"/>
  </w:num>
  <w:num w:numId="11" w16cid:durableId="752042867">
    <w:abstractNumId w:val="11"/>
  </w:num>
  <w:num w:numId="12" w16cid:durableId="1825197625">
    <w:abstractNumId w:val="12"/>
  </w:num>
  <w:num w:numId="13" w16cid:durableId="2045791273">
    <w:abstractNumId w:val="13"/>
  </w:num>
  <w:num w:numId="14" w16cid:durableId="554237988">
    <w:abstractNumId w:val="15"/>
  </w:num>
  <w:num w:numId="15" w16cid:durableId="1053698498">
    <w:abstractNumId w:val="16"/>
  </w:num>
  <w:num w:numId="16" w16cid:durableId="903753991">
    <w:abstractNumId w:val="17"/>
  </w:num>
  <w:num w:numId="17" w16cid:durableId="851145049">
    <w:abstractNumId w:val="18"/>
  </w:num>
  <w:num w:numId="18" w16cid:durableId="759182418">
    <w:abstractNumId w:val="20"/>
  </w:num>
  <w:num w:numId="19" w16cid:durableId="975833551">
    <w:abstractNumId w:val="35"/>
  </w:num>
  <w:num w:numId="20" w16cid:durableId="1993214597">
    <w:abstractNumId w:val="34"/>
  </w:num>
  <w:num w:numId="21" w16cid:durableId="627904490">
    <w:abstractNumId w:val="36"/>
  </w:num>
  <w:num w:numId="22" w16cid:durableId="398938574">
    <w:abstractNumId w:val="32"/>
  </w:num>
  <w:num w:numId="23" w16cid:durableId="552695219">
    <w:abstractNumId w:val="38"/>
  </w:num>
  <w:num w:numId="24" w16cid:durableId="563757957">
    <w:abstractNumId w:val="24"/>
  </w:num>
  <w:num w:numId="25" w16cid:durableId="2040812393">
    <w:abstractNumId w:val="27"/>
  </w:num>
  <w:num w:numId="26" w16cid:durableId="151721717">
    <w:abstractNumId w:val="23"/>
  </w:num>
  <w:num w:numId="27" w16cid:durableId="1851993409">
    <w:abstractNumId w:val="30"/>
  </w:num>
  <w:num w:numId="28" w16cid:durableId="1401901041">
    <w:abstractNumId w:val="3"/>
  </w:num>
  <w:num w:numId="29" w16cid:durableId="1861116785">
    <w:abstractNumId w:val="40"/>
  </w:num>
  <w:num w:numId="30" w16cid:durableId="545486896">
    <w:abstractNumId w:val="25"/>
  </w:num>
  <w:num w:numId="31" w16cid:durableId="2050687443">
    <w:abstractNumId w:val="41"/>
  </w:num>
  <w:num w:numId="32" w16cid:durableId="1641497254">
    <w:abstractNumId w:val="31"/>
  </w:num>
  <w:num w:numId="33" w16cid:durableId="1333799715">
    <w:abstractNumId w:val="28"/>
  </w:num>
  <w:num w:numId="34" w16cid:durableId="1557662114">
    <w:abstractNumId w:val="33"/>
  </w:num>
  <w:num w:numId="35" w16cid:durableId="1141772494">
    <w:abstractNumId w:val="29"/>
  </w:num>
  <w:num w:numId="36" w16cid:durableId="1680738999">
    <w:abstractNumId w:val="19"/>
  </w:num>
  <w:num w:numId="37" w16cid:durableId="2036617963">
    <w:abstractNumId w:val="21"/>
  </w:num>
  <w:num w:numId="38" w16cid:durableId="1331375423">
    <w:abstractNumId w:val="22"/>
  </w:num>
  <w:num w:numId="39" w16cid:durableId="39785688">
    <w:abstractNumId w:val="39"/>
  </w:num>
  <w:num w:numId="40" w16cid:durableId="746921670">
    <w:abstractNumId w:val="26"/>
  </w:num>
  <w:num w:numId="41" w16cid:durableId="1491672431">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054E"/>
    <w:rsid w:val="00010CC1"/>
    <w:rsid w:val="000231D7"/>
    <w:rsid w:val="00023D82"/>
    <w:rsid w:val="00043B4F"/>
    <w:rsid w:val="00055BE8"/>
    <w:rsid w:val="00062A50"/>
    <w:rsid w:val="00077590"/>
    <w:rsid w:val="00081FCE"/>
    <w:rsid w:val="000905A6"/>
    <w:rsid w:val="000B054E"/>
    <w:rsid w:val="000B4383"/>
    <w:rsid w:val="000F3FE8"/>
    <w:rsid w:val="00131FDB"/>
    <w:rsid w:val="00134290"/>
    <w:rsid w:val="00135522"/>
    <w:rsid w:val="00153377"/>
    <w:rsid w:val="001847EA"/>
    <w:rsid w:val="001861AE"/>
    <w:rsid w:val="001F1072"/>
    <w:rsid w:val="00200723"/>
    <w:rsid w:val="00220871"/>
    <w:rsid w:val="00232833"/>
    <w:rsid w:val="00235A9B"/>
    <w:rsid w:val="00244BE9"/>
    <w:rsid w:val="00251F1A"/>
    <w:rsid w:val="00261EF8"/>
    <w:rsid w:val="002915AD"/>
    <w:rsid w:val="002C5D4E"/>
    <w:rsid w:val="002D4EA0"/>
    <w:rsid w:val="002F772E"/>
    <w:rsid w:val="00300B62"/>
    <w:rsid w:val="00305BF6"/>
    <w:rsid w:val="003414B5"/>
    <w:rsid w:val="003438BF"/>
    <w:rsid w:val="00354BC7"/>
    <w:rsid w:val="00375BE0"/>
    <w:rsid w:val="00384E1B"/>
    <w:rsid w:val="003B2EDB"/>
    <w:rsid w:val="003B5630"/>
    <w:rsid w:val="003C1888"/>
    <w:rsid w:val="003E020C"/>
    <w:rsid w:val="00417455"/>
    <w:rsid w:val="00467B1D"/>
    <w:rsid w:val="00470EBA"/>
    <w:rsid w:val="0047534E"/>
    <w:rsid w:val="004768A6"/>
    <w:rsid w:val="00487B2F"/>
    <w:rsid w:val="004A30A4"/>
    <w:rsid w:val="004C31AD"/>
    <w:rsid w:val="004C4EFE"/>
    <w:rsid w:val="004D155B"/>
    <w:rsid w:val="0053202B"/>
    <w:rsid w:val="00547759"/>
    <w:rsid w:val="005A011D"/>
    <w:rsid w:val="005C0EE1"/>
    <w:rsid w:val="005C207B"/>
    <w:rsid w:val="005C5E9E"/>
    <w:rsid w:val="00611970"/>
    <w:rsid w:val="00616AD5"/>
    <w:rsid w:val="00635F28"/>
    <w:rsid w:val="00636163"/>
    <w:rsid w:val="00636A16"/>
    <w:rsid w:val="00652396"/>
    <w:rsid w:val="00652CCF"/>
    <w:rsid w:val="00674F5E"/>
    <w:rsid w:val="006C4762"/>
    <w:rsid w:val="006F4807"/>
    <w:rsid w:val="00711DB7"/>
    <w:rsid w:val="00722288"/>
    <w:rsid w:val="007361DC"/>
    <w:rsid w:val="007658EA"/>
    <w:rsid w:val="00787C0C"/>
    <w:rsid w:val="00787E6E"/>
    <w:rsid w:val="00793840"/>
    <w:rsid w:val="007B25E8"/>
    <w:rsid w:val="007C031C"/>
    <w:rsid w:val="007C5D1B"/>
    <w:rsid w:val="007C75A8"/>
    <w:rsid w:val="007E0385"/>
    <w:rsid w:val="007F1E53"/>
    <w:rsid w:val="008441C4"/>
    <w:rsid w:val="008A12CB"/>
    <w:rsid w:val="008C3DD6"/>
    <w:rsid w:val="008D1827"/>
    <w:rsid w:val="008F51FA"/>
    <w:rsid w:val="00903733"/>
    <w:rsid w:val="00933736"/>
    <w:rsid w:val="00952B01"/>
    <w:rsid w:val="009925B6"/>
    <w:rsid w:val="00995CD8"/>
    <w:rsid w:val="009A2271"/>
    <w:rsid w:val="009B4C95"/>
    <w:rsid w:val="009E3EA6"/>
    <w:rsid w:val="00A1498F"/>
    <w:rsid w:val="00A15EC7"/>
    <w:rsid w:val="00A856CB"/>
    <w:rsid w:val="00AB056D"/>
    <w:rsid w:val="00AB4BB5"/>
    <w:rsid w:val="00AC5DF8"/>
    <w:rsid w:val="00B23C2A"/>
    <w:rsid w:val="00B45B72"/>
    <w:rsid w:val="00B52200"/>
    <w:rsid w:val="00B5610E"/>
    <w:rsid w:val="00B61ED6"/>
    <w:rsid w:val="00B63B29"/>
    <w:rsid w:val="00B64942"/>
    <w:rsid w:val="00B72508"/>
    <w:rsid w:val="00B7288B"/>
    <w:rsid w:val="00B773A6"/>
    <w:rsid w:val="00BB5045"/>
    <w:rsid w:val="00BC08CC"/>
    <w:rsid w:val="00BC2797"/>
    <w:rsid w:val="00BC2C0A"/>
    <w:rsid w:val="00C2638B"/>
    <w:rsid w:val="00C41523"/>
    <w:rsid w:val="00C46E8A"/>
    <w:rsid w:val="00C97667"/>
    <w:rsid w:val="00CE10BE"/>
    <w:rsid w:val="00D148FF"/>
    <w:rsid w:val="00D17A26"/>
    <w:rsid w:val="00D41752"/>
    <w:rsid w:val="00D50F35"/>
    <w:rsid w:val="00D76208"/>
    <w:rsid w:val="00DC1CB3"/>
    <w:rsid w:val="00DC60DF"/>
    <w:rsid w:val="00DD78DE"/>
    <w:rsid w:val="00DE28F5"/>
    <w:rsid w:val="00E01A59"/>
    <w:rsid w:val="00E16742"/>
    <w:rsid w:val="00E2014D"/>
    <w:rsid w:val="00E56173"/>
    <w:rsid w:val="00E61372"/>
    <w:rsid w:val="00E62D4C"/>
    <w:rsid w:val="00E817AA"/>
    <w:rsid w:val="00E82292"/>
    <w:rsid w:val="00EF76E4"/>
    <w:rsid w:val="00F31637"/>
    <w:rsid w:val="00F633C1"/>
    <w:rsid w:val="00F84E6A"/>
    <w:rsid w:val="00F93FD4"/>
    <w:rsid w:val="00FA0EB9"/>
    <w:rsid w:val="00FC7AEC"/>
    <w:rsid w:val="00FE2ABD"/>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D9E24"/>
  <w15:docId w15:val="{F1A11471-3E91-4649-9AAC-8261343F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rPr>
  </w:style>
  <w:style w:type="character" w:customStyle="1" w:styleId="NagwekZnak">
    <w:name w:val="Nagłówek Znak"/>
    <w:aliases w:val="Nagłówek strony Znak"/>
    <w:basedOn w:val="Domylnaczcionkaakapitu"/>
    <w:link w:val="Nagwek"/>
    <w:uiPriority w:val="99"/>
    <w:qFormat/>
    <w:rsid w:val="00023D82"/>
    <w:rPr>
      <w:rFonts w:ascii="Calibri" w:eastAsia="Times New Roman" w:hAnsi="Calibri" w:cs="Calibri"/>
      <w:sz w:val="28"/>
      <w:szCs w:val="24"/>
      <w:lang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rPr>
  </w:style>
  <w:style w:type="character" w:customStyle="1" w:styleId="TekstkomentarzaZnak">
    <w:name w:val="Tekst komentarza Znak"/>
    <w:basedOn w:val="Domylnaczcionkaakapitu"/>
    <w:uiPriority w:val="99"/>
    <w:qFormat/>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uiPriority w:val="99"/>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paragraph" w:customStyle="1" w:styleId="Standard">
    <w:name w:val="Standard"/>
    <w:rsid w:val="00E82292"/>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Listanumerowana">
    <w:name w:val="List Number"/>
    <w:basedOn w:val="Normalny"/>
    <w:rsid w:val="003C1888"/>
    <w:pPr>
      <w:widowControl w:val="0"/>
      <w:numPr>
        <w:numId w:val="38"/>
      </w:numPr>
      <w:tabs>
        <w:tab w:val="num" w:pos="425"/>
      </w:tabs>
      <w:suppressAutoHyphens w:val="0"/>
      <w:autoSpaceDE w:val="0"/>
      <w:autoSpaceDN w:val="0"/>
      <w:adjustRightInd w:val="0"/>
      <w:spacing w:before="120" w:after="60" w:line="288" w:lineRule="auto"/>
      <w:ind w:left="425" w:hanging="425"/>
    </w:pPr>
    <w:rPr>
      <w:rFonts w:ascii="Times" w:hAnsi="Times" w:cs="Times New Roman"/>
      <w:b/>
      <w:lang w:eastAsia="pl-PL"/>
    </w:rPr>
  </w:style>
  <w:style w:type="paragraph" w:styleId="Listanumerowana2">
    <w:name w:val="List Number 2"/>
    <w:basedOn w:val="Normalny"/>
    <w:rsid w:val="003C1888"/>
    <w:pPr>
      <w:numPr>
        <w:ilvl w:val="1"/>
        <w:numId w:val="38"/>
      </w:numPr>
      <w:suppressAutoHyphens w:val="0"/>
      <w:autoSpaceDE w:val="0"/>
      <w:autoSpaceDN w:val="0"/>
      <w:adjustRightInd w:val="0"/>
      <w:spacing w:after="0" w:line="288" w:lineRule="auto"/>
      <w:ind w:left="992" w:hanging="567"/>
      <w:jc w:val="both"/>
    </w:pPr>
    <w:rPr>
      <w:rFonts w:ascii="Times" w:hAnsi="Times" w:cs="Times New Roman"/>
      <w:szCs w:val="24"/>
      <w:lang w:eastAsia="pl-PL"/>
    </w:rPr>
  </w:style>
  <w:style w:type="paragraph" w:styleId="Listanumerowana5">
    <w:name w:val="List Number 5"/>
    <w:basedOn w:val="Normalny"/>
    <w:rsid w:val="003C1888"/>
    <w:pPr>
      <w:numPr>
        <w:ilvl w:val="4"/>
        <w:numId w:val="38"/>
      </w:numPr>
      <w:tabs>
        <w:tab w:val="num" w:pos="2520"/>
      </w:tabs>
      <w:suppressAutoHyphens w:val="0"/>
      <w:spacing w:after="0" w:line="288" w:lineRule="auto"/>
      <w:ind w:left="3544" w:hanging="992"/>
      <w:jc w:val="both"/>
    </w:pPr>
    <w:rPr>
      <w:rFonts w:ascii="Times" w:hAnsi="Times" w:cs="Times New Roman"/>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764F0-FEC2-4B7E-93B8-F8B55CFE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14</Pages>
  <Words>3714</Words>
  <Characters>22289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25952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Konrad Cichoń</cp:lastModifiedBy>
  <cp:revision>13</cp:revision>
  <cp:lastPrinted>2021-12-20T12:16:00Z</cp:lastPrinted>
  <dcterms:created xsi:type="dcterms:W3CDTF">2022-05-24T17:54:00Z</dcterms:created>
  <dcterms:modified xsi:type="dcterms:W3CDTF">2022-06-15T11:30:00Z</dcterms:modified>
</cp:coreProperties>
</file>